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C4" w:rsidRDefault="004A4B4A">
      <w:pPr>
        <w:rPr>
          <w:rFonts w:ascii="Arial" w:hAnsi="Arial"/>
          <w:sz w:val="22"/>
        </w:rPr>
      </w:pPr>
      <w:bookmarkStart w:id="0" w:name="_GoBack"/>
      <w:bookmarkEnd w:id="0"/>
      <w:r w:rsidRPr="004A4B4A">
        <w:rPr>
          <w:rFonts w:ascii="Arial" w:hAnsi="Arial"/>
          <w:b/>
          <w:sz w:val="22"/>
        </w:rPr>
        <w:t>FACULTAD:</w:t>
      </w:r>
      <w:r>
        <w:rPr>
          <w:rFonts w:ascii="Arial" w:hAnsi="Arial"/>
          <w:sz w:val="22"/>
        </w:rPr>
        <w:t xml:space="preserve"> </w:t>
      </w:r>
      <w:r w:rsidR="00F3052C" w:rsidRPr="004A4B4A">
        <w:rPr>
          <w:rFonts w:ascii="Arial" w:hAnsi="Arial"/>
          <w:sz w:val="22"/>
          <w:u w:val="single"/>
        </w:rPr>
        <w:t>EDUCACION</w:t>
      </w:r>
    </w:p>
    <w:p w:rsidR="00241BC4" w:rsidRDefault="00241BC4">
      <w:pPr>
        <w:rPr>
          <w:rFonts w:ascii="Arial" w:hAnsi="Arial"/>
          <w:sz w:val="22"/>
        </w:rPr>
      </w:pPr>
    </w:p>
    <w:p w:rsidR="00241BC4" w:rsidRDefault="00241BC4">
      <w:pPr>
        <w:rPr>
          <w:rFonts w:ascii="Arial" w:hAnsi="Arial"/>
          <w:sz w:val="22"/>
        </w:rPr>
      </w:pPr>
      <w:r w:rsidRPr="004A4B4A">
        <w:rPr>
          <w:rFonts w:ascii="Arial" w:hAnsi="Arial"/>
          <w:b/>
          <w:sz w:val="22"/>
        </w:rPr>
        <w:t>PROGRAMA</w:t>
      </w:r>
      <w:r w:rsidR="00DE1C09">
        <w:rPr>
          <w:rFonts w:ascii="Arial" w:hAnsi="Arial"/>
          <w:sz w:val="22"/>
        </w:rPr>
        <w:t xml:space="preserve">: </w:t>
      </w:r>
      <w:r w:rsidR="00F54E60" w:rsidRPr="004A4B4A">
        <w:rPr>
          <w:rFonts w:ascii="Arial" w:hAnsi="Arial"/>
          <w:sz w:val="22"/>
          <w:u w:val="single"/>
        </w:rPr>
        <w:t>CIENCIAS SOCIALES.</w:t>
      </w:r>
    </w:p>
    <w:p w:rsidR="00F3052C" w:rsidRDefault="00F3052C">
      <w:pPr>
        <w:rPr>
          <w:rFonts w:ascii="Arial" w:hAnsi="Arial"/>
          <w:sz w:val="22"/>
        </w:rPr>
      </w:pPr>
    </w:p>
    <w:p w:rsidR="00241BC4" w:rsidRPr="004A4B4A" w:rsidRDefault="00241BC4">
      <w:pPr>
        <w:rPr>
          <w:rFonts w:ascii="Arial" w:hAnsi="Arial"/>
          <w:sz w:val="22"/>
          <w:u w:val="single"/>
        </w:rPr>
      </w:pPr>
      <w:r w:rsidRPr="004A4B4A">
        <w:rPr>
          <w:rFonts w:ascii="Arial" w:hAnsi="Arial"/>
          <w:b/>
          <w:sz w:val="22"/>
        </w:rPr>
        <w:t>DEPARTAMENTO DE</w:t>
      </w:r>
      <w:r>
        <w:rPr>
          <w:rFonts w:ascii="Arial" w:hAnsi="Arial"/>
          <w:sz w:val="22"/>
        </w:rPr>
        <w:t xml:space="preserve">: </w:t>
      </w:r>
      <w:r w:rsidR="00F3052C" w:rsidRPr="004A4B4A">
        <w:rPr>
          <w:rFonts w:ascii="Arial" w:hAnsi="Arial"/>
          <w:sz w:val="22"/>
          <w:u w:val="single"/>
        </w:rPr>
        <w:t>PEDAGOGIA, EDUCACION ESPECIAL Y CIENCIAS SOCIALES.</w:t>
      </w:r>
    </w:p>
    <w:p w:rsidR="00241BC4" w:rsidRDefault="00241BC4">
      <w:pPr>
        <w:rPr>
          <w:rFonts w:ascii="Arial" w:hAnsi="Arial"/>
          <w:sz w:val="22"/>
        </w:rPr>
      </w:pPr>
    </w:p>
    <w:p w:rsidR="00241BC4" w:rsidRDefault="004A4B4A">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2576" behindDoc="0" locked="0" layoutInCell="0" allowOverlap="1" wp14:editId="36207690">
                <wp:simplePos x="0" y="0"/>
                <wp:positionH relativeFrom="column">
                  <wp:posOffset>777240</wp:posOffset>
                </wp:positionH>
                <wp:positionV relativeFrom="paragraph">
                  <wp:posOffset>13970</wp:posOffset>
                </wp:positionV>
                <wp:extent cx="1924050" cy="314325"/>
                <wp:effectExtent l="0" t="0" r="19050"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14325"/>
                        </a:xfrm>
                        <a:prstGeom prst="rect">
                          <a:avLst/>
                        </a:prstGeom>
                        <a:solidFill>
                          <a:srgbClr val="FFFFFF"/>
                        </a:solidFill>
                        <a:ln w="9525">
                          <a:solidFill>
                            <a:srgbClr val="000000"/>
                          </a:solidFill>
                          <a:miter lim="800000"/>
                          <a:headEnd/>
                          <a:tailEnd/>
                        </a:ln>
                      </wps:spPr>
                      <wps:txbx>
                        <w:txbxContent>
                          <w:p w:rsidR="004A4B4A" w:rsidRDefault="004A4B4A">
                            <w:r>
                              <w:rPr>
                                <w:rFonts w:ascii="Arial" w:hAnsi="Arial"/>
                                <w:sz w:val="22"/>
                              </w:rPr>
                              <w:t>EDUCACIÓN AMBIENTAL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1.2pt;margin-top:1.1pt;width:151.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" o:allowincell="f">
                <v:textbox>
                  <w:txbxContent>
                    <w:p w14:paraId="78761946" w14:textId="228038BD" w:rsidR="004A4B4A" w:rsidRDefault="004A4B4A">
                      <w:r>
                        <w:rPr>
                          <w:rFonts w:ascii="Arial" w:hAnsi="Arial"/>
                          <w:sz w:val="22"/>
                        </w:rPr>
                        <w:t>EDUCACIÓN AMBIENTAL</w:t>
                      </w:r>
                    </w:p>
                  </w:txbxContent>
                </v:textbox>
              </v:rect>
            </w:pict>
          </mc:Fallback>
        </mc:AlternateContent>
      </w:r>
      <w:r>
        <w:rPr>
          <w:rFonts w:ascii="Arial" w:hAnsi="Arial"/>
          <w:noProof/>
          <w:sz w:val="22"/>
          <w:lang w:val="es-CO" w:eastAsia="es-CO"/>
        </w:rPr>
        <mc:AlternateContent>
          <mc:Choice Requires="wps">
            <w:drawing>
              <wp:anchor distT="0" distB="0" distL="114300" distR="114300" simplePos="0" relativeHeight="251674624" behindDoc="0" locked="0" layoutInCell="0" allowOverlap="1" wp14:anchorId="16EC2EB8" wp14:editId="284BDD55">
                <wp:simplePos x="0" y="0"/>
                <wp:positionH relativeFrom="column">
                  <wp:posOffset>3710940</wp:posOffset>
                </wp:positionH>
                <wp:positionV relativeFrom="paragraph">
                  <wp:posOffset>18415</wp:posOffset>
                </wp:positionV>
                <wp:extent cx="1000125" cy="314325"/>
                <wp:effectExtent l="0" t="0" r="28575" b="28575"/>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txbx>
                        <w:txbxContent>
                          <w:p w:rsidR="004A4B4A" w:rsidRDefault="004A4B4A" w:rsidP="004A4B4A">
                            <w:r>
                              <w:rPr>
                                <w:rFonts w:ascii="Arial" w:hAnsi="Arial"/>
                                <w:sz w:val="22"/>
                              </w:rPr>
                              <w:t>164004.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92.2pt;margin-top:1.45pt;width:78.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" o:allowincell="f">
                <v:textbox>
                  <w:txbxContent>
                    <w:p w14:paraId="47846628" w14:textId="72035598" w:rsidR="004A4B4A" w:rsidRDefault="004A4B4A" w:rsidP="004A4B4A">
                      <w:r>
                        <w:rPr>
                          <w:rFonts w:ascii="Arial" w:hAnsi="Arial"/>
                          <w:sz w:val="22"/>
                        </w:rPr>
                        <w:t>164004.</w:t>
                      </w:r>
                    </w:p>
                  </w:txbxContent>
                </v:textbox>
              </v:rect>
            </w:pict>
          </mc:Fallback>
        </mc:AlternateContent>
      </w:r>
    </w:p>
    <w:p w:rsidR="0094691A" w:rsidRPr="004A4B4A" w:rsidRDefault="00F3052C">
      <w:pPr>
        <w:rPr>
          <w:rFonts w:ascii="Arial" w:hAnsi="Arial"/>
          <w:b/>
          <w:sz w:val="22"/>
        </w:rPr>
      </w:pPr>
      <w:r w:rsidRPr="004A4B4A">
        <w:rPr>
          <w:rFonts w:ascii="Arial" w:hAnsi="Arial"/>
          <w:b/>
          <w:sz w:val="22"/>
        </w:rPr>
        <w:t>CURSO</w:t>
      </w:r>
      <w:r w:rsidR="00241BC4" w:rsidRPr="004A4B4A">
        <w:rPr>
          <w:rFonts w:ascii="Arial" w:hAnsi="Arial"/>
          <w:b/>
          <w:sz w:val="22"/>
        </w:rPr>
        <w:t>:</w:t>
      </w:r>
      <w:r w:rsidR="0094691A" w:rsidRPr="004A4B4A">
        <w:rPr>
          <w:rFonts w:ascii="Arial" w:hAnsi="Arial"/>
          <w:b/>
          <w:sz w:val="22"/>
        </w:rPr>
        <w:t xml:space="preserve"> </w:t>
      </w:r>
      <w:r w:rsidR="004A4B4A" w:rsidRPr="004A4B4A">
        <w:rPr>
          <w:rFonts w:ascii="Arial" w:hAnsi="Arial"/>
          <w:b/>
          <w:sz w:val="22"/>
        </w:rPr>
        <w:t xml:space="preserve">       </w:t>
      </w:r>
      <w:r w:rsidR="004A4B4A">
        <w:rPr>
          <w:rFonts w:ascii="Arial" w:hAnsi="Arial"/>
          <w:b/>
          <w:sz w:val="22"/>
        </w:rPr>
        <w:t xml:space="preserve">                                                      </w:t>
      </w:r>
      <w:r w:rsidR="004A4B4A" w:rsidRPr="004A4B4A">
        <w:rPr>
          <w:rFonts w:ascii="Arial" w:hAnsi="Arial"/>
          <w:b/>
          <w:sz w:val="22"/>
        </w:rPr>
        <w:t>CÓDIGO:</w:t>
      </w:r>
      <w:r w:rsidR="004A4B4A">
        <w:rPr>
          <w:rFonts w:ascii="Arial" w:hAnsi="Arial"/>
          <w:sz w:val="22"/>
        </w:rPr>
        <w:t xml:space="preserve">         </w:t>
      </w:r>
    </w:p>
    <w:p w:rsidR="00241BC4" w:rsidRDefault="00241BC4">
      <w:pPr>
        <w:rPr>
          <w:rFonts w:ascii="Arial" w:hAnsi="Arial"/>
          <w:sz w:val="22"/>
        </w:rPr>
      </w:pPr>
      <w:r>
        <w:rPr>
          <w:rFonts w:ascii="Arial" w:hAnsi="Arial"/>
          <w:sz w:val="22"/>
        </w:rPr>
        <w:t xml:space="preserve">                  </w:t>
      </w:r>
    </w:p>
    <w:p w:rsidR="00241BC4" w:rsidRDefault="00F3052C">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2096" behindDoc="0" locked="0" layoutInCell="0" allowOverlap="1" wp14:anchorId="2170A366" wp14:editId="62B13352">
                <wp:simplePos x="0" y="0"/>
                <wp:positionH relativeFrom="column">
                  <wp:posOffset>1139190</wp:posOffset>
                </wp:positionH>
                <wp:positionV relativeFrom="paragraph">
                  <wp:posOffset>12700</wp:posOffset>
                </wp:positionV>
                <wp:extent cx="4229100" cy="314325"/>
                <wp:effectExtent l="0" t="0" r="19050" b="2857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14325"/>
                        </a:xfrm>
                        <a:prstGeom prst="rect">
                          <a:avLst/>
                        </a:prstGeom>
                        <a:solidFill>
                          <a:srgbClr val="FFFFFF"/>
                        </a:solidFill>
                        <a:ln w="9525">
                          <a:solidFill>
                            <a:srgbClr val="000000"/>
                          </a:solidFill>
                          <a:miter lim="800000"/>
                          <a:headEnd/>
                          <a:tailEnd/>
                        </a:ln>
                      </wps:spPr>
                      <wps:txbx>
                        <w:txbxContent>
                          <w:p w:rsidR="00414078" w:rsidRDefault="00F54E60">
                            <w:r>
                              <w:rPr>
                                <w:rFonts w:ascii="Arial" w:hAnsi="Arial"/>
                              </w:rPr>
                              <w:t>FORMACION SOCIAL Y HUMANISTICA.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89.7pt;margin-top:1pt;width:333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" o:allowincell="f">
                <v:textbox>
                  <w:txbxContent>
                    <w:p w14:paraId="1055D122" w14:textId="5D62F101" w:rsidR="00414078" w:rsidRDefault="00F54E60">
                      <w:r>
                        <w:rPr>
                          <w:rFonts w:ascii="Arial" w:hAnsi="Arial"/>
                        </w:rPr>
                        <w:t>FORMACION SOCIAL Y HUMANISTICA.</w:t>
                      </w:r>
                    </w:p>
                  </w:txbxContent>
                </v:textbox>
              </v:rect>
            </w:pict>
          </mc:Fallback>
        </mc:AlternateContent>
      </w:r>
    </w:p>
    <w:p w:rsidR="00241BC4" w:rsidRPr="004A4B4A" w:rsidRDefault="00241BC4">
      <w:pPr>
        <w:rPr>
          <w:rFonts w:ascii="Arial" w:hAnsi="Arial"/>
          <w:b/>
          <w:sz w:val="22"/>
        </w:rPr>
      </w:pPr>
      <w:r w:rsidRPr="004A4B4A">
        <w:rPr>
          <w:rFonts w:ascii="Arial" w:hAnsi="Arial"/>
          <w:b/>
          <w:sz w:val="22"/>
        </w:rPr>
        <w:t xml:space="preserve">ÁREA:                                                                                                                    </w:t>
      </w:r>
    </w:p>
    <w:p w:rsidR="00241BC4" w:rsidRPr="004A4B4A" w:rsidRDefault="004A4B4A">
      <w:pPr>
        <w:rPr>
          <w:rFonts w:ascii="Arial" w:hAnsi="Arial"/>
          <w:b/>
          <w:sz w:val="22"/>
        </w:rPr>
      </w:pPr>
      <w:r>
        <w:rPr>
          <w:rFonts w:ascii="Arial" w:hAnsi="Arial"/>
          <w:noProof/>
          <w:sz w:val="22"/>
          <w:lang w:val="es-CO" w:eastAsia="es-CO"/>
        </w:rPr>
        <mc:AlternateContent>
          <mc:Choice Requires="wps">
            <w:drawing>
              <wp:anchor distT="0" distB="0" distL="114300" distR="114300" simplePos="0" relativeHeight="251680768" behindDoc="0" locked="0" layoutInCell="0" allowOverlap="1" wp14:anchorId="6DC5F082" wp14:editId="1E708BC7">
                <wp:simplePos x="0" y="0"/>
                <wp:positionH relativeFrom="column">
                  <wp:posOffset>3844291</wp:posOffset>
                </wp:positionH>
                <wp:positionV relativeFrom="paragraph">
                  <wp:posOffset>87630</wp:posOffset>
                </wp:positionV>
                <wp:extent cx="1524000" cy="257175"/>
                <wp:effectExtent l="0" t="0" r="19050" b="2857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4A4B4A" w:rsidRDefault="004A4B4A" w:rsidP="004A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302.7pt;margin-top:6.9pt;width:120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" o:allowincell="f">
                <v:textbox>
                  <w:txbxContent>
                    <w:p w14:paraId="588B62B5" w14:textId="77777777" w:rsidR="004A4B4A" w:rsidRDefault="004A4B4A" w:rsidP="004A4B4A"/>
                  </w:txbxContent>
                </v:textbox>
              </v:rect>
            </w:pict>
          </mc:Fallback>
        </mc:AlternateContent>
      </w:r>
      <w:r w:rsidR="00F3052C">
        <w:rPr>
          <w:rFonts w:ascii="Arial" w:hAnsi="Arial"/>
          <w:noProof/>
          <w:sz w:val="22"/>
          <w:lang w:val="es-CO" w:eastAsia="es-CO"/>
        </w:rPr>
        <mc:AlternateContent>
          <mc:Choice Requires="wps">
            <w:drawing>
              <wp:anchor distT="0" distB="0" distL="114300" distR="114300" simplePos="0" relativeHeight="251653120" behindDoc="0" locked="0" layoutInCell="0" allowOverlap="1" wp14:anchorId="248BA249" wp14:editId="44B4741C">
                <wp:simplePos x="0" y="0"/>
                <wp:positionH relativeFrom="column">
                  <wp:posOffset>1139190</wp:posOffset>
                </wp:positionH>
                <wp:positionV relativeFrom="paragraph">
                  <wp:posOffset>91440</wp:posOffset>
                </wp:positionV>
                <wp:extent cx="1257300" cy="333375"/>
                <wp:effectExtent l="0" t="0" r="19050" b="2857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33375"/>
                        </a:xfrm>
                        <a:prstGeom prst="rect">
                          <a:avLst/>
                        </a:prstGeom>
                        <a:solidFill>
                          <a:srgbClr val="FFFFFF"/>
                        </a:solidFill>
                        <a:ln w="9525">
                          <a:solidFill>
                            <a:srgbClr val="000000"/>
                          </a:solidFill>
                          <a:miter lim="800000"/>
                          <a:headEnd/>
                          <a:tailEnd/>
                        </a:ln>
                      </wps:spPr>
                      <wps:txbx>
                        <w:txbxContent>
                          <w:p w:rsidR="00414078" w:rsidRDefault="00414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89.7pt;margin-top:7.2pt;width:99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" o:allowincell="f">
                <v:textbox>
                  <w:txbxContent>
                    <w:p w14:paraId="33A420FB" w14:textId="061B5534" w:rsidR="00414078" w:rsidRDefault="00414078"/>
                  </w:txbxContent>
                </v:textbox>
              </v:rect>
            </w:pict>
          </mc:Fallback>
        </mc:AlternateContent>
      </w:r>
    </w:p>
    <w:p w:rsidR="00241BC4" w:rsidRDefault="00241BC4">
      <w:pPr>
        <w:rPr>
          <w:rFonts w:ascii="Arial" w:hAnsi="Arial"/>
          <w:sz w:val="22"/>
        </w:rPr>
      </w:pPr>
      <w:r w:rsidRPr="004A4B4A">
        <w:rPr>
          <w:rFonts w:ascii="Arial" w:hAnsi="Arial"/>
          <w:b/>
          <w:sz w:val="22"/>
        </w:rPr>
        <w:t>REQUISITOS:</w:t>
      </w:r>
      <w:r>
        <w:rPr>
          <w:rFonts w:ascii="Arial" w:hAnsi="Arial"/>
          <w:sz w:val="22"/>
        </w:rPr>
        <w:t xml:space="preserve">                                            </w:t>
      </w:r>
      <w:r w:rsidRPr="004A4B4A">
        <w:rPr>
          <w:rFonts w:ascii="Arial" w:hAnsi="Arial"/>
          <w:b/>
          <w:sz w:val="22"/>
        </w:rPr>
        <w:t>CORREQUISITO:</w:t>
      </w:r>
    </w:p>
    <w:p w:rsidR="00241BC4" w:rsidRDefault="00241BC4">
      <w:pPr>
        <w:rPr>
          <w:rFonts w:ascii="Arial" w:hAnsi="Arial"/>
          <w:b/>
          <w:sz w:val="22"/>
        </w:rPr>
      </w:pPr>
    </w:p>
    <w:p w:rsidR="004A4B4A" w:rsidRPr="004A4B4A" w:rsidRDefault="004A4B4A">
      <w:pPr>
        <w:rPr>
          <w:rFonts w:ascii="Arial" w:hAnsi="Arial"/>
          <w:b/>
          <w:sz w:val="22"/>
        </w:rPr>
      </w:pPr>
      <w:r>
        <w:rPr>
          <w:rFonts w:ascii="Arial" w:hAnsi="Arial"/>
          <w:noProof/>
          <w:sz w:val="22"/>
          <w:lang w:val="es-CO" w:eastAsia="es-CO"/>
        </w:rPr>
        <mc:AlternateContent>
          <mc:Choice Requires="wps">
            <w:drawing>
              <wp:anchor distT="0" distB="0" distL="114300" distR="114300" simplePos="0" relativeHeight="251678720" behindDoc="0" locked="0" layoutInCell="0" allowOverlap="1" wp14:anchorId="249CDB9B" wp14:editId="30B0B4F8">
                <wp:simplePos x="0" y="0"/>
                <wp:positionH relativeFrom="column">
                  <wp:posOffset>1139190</wp:posOffset>
                </wp:positionH>
                <wp:positionV relativeFrom="paragraph">
                  <wp:posOffset>91440</wp:posOffset>
                </wp:positionV>
                <wp:extent cx="1085850" cy="3333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33375"/>
                        </a:xfrm>
                        <a:prstGeom prst="rect">
                          <a:avLst/>
                        </a:prstGeom>
                        <a:solidFill>
                          <a:srgbClr val="FFFFFF"/>
                        </a:solidFill>
                        <a:ln w="9525">
                          <a:solidFill>
                            <a:srgbClr val="000000"/>
                          </a:solidFill>
                          <a:miter lim="800000"/>
                          <a:headEnd/>
                          <a:tailEnd/>
                        </a:ln>
                      </wps:spPr>
                      <wps:txbx>
                        <w:txbxContent>
                          <w:p w:rsidR="004A4B4A" w:rsidRPr="004A4B4A" w:rsidRDefault="004A4B4A" w:rsidP="004A4B4A">
                            <w:pPr>
                              <w:jc w:val="center"/>
                              <w:rPr>
                                <w:lang w:val="es-CO"/>
                              </w:rPr>
                            </w:pPr>
                            <w:r>
                              <w:rPr>
                                <w:lang w:val="es-C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89.7pt;margin-top:7.2pt;width:85.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" o:allowincell="f">
                <v:textbox>
                  <w:txbxContent>
                    <w:p w14:paraId="2EDBFA6C" w14:textId="697032B5" w:rsidR="004A4B4A" w:rsidRPr="004A4B4A" w:rsidRDefault="004A4B4A" w:rsidP="004A4B4A">
                      <w:pPr>
                        <w:jc w:val="center"/>
                        <w:rPr>
                          <w:lang w:val="es-CO"/>
                        </w:rPr>
                      </w:pPr>
                      <w:r>
                        <w:rPr>
                          <w:lang w:val="es-CO"/>
                        </w:rPr>
                        <w:t>2</w:t>
                      </w:r>
                    </w:p>
                  </w:txbxContent>
                </v:textbox>
              </v:rect>
            </w:pict>
          </mc:Fallback>
        </mc:AlternateContent>
      </w:r>
      <w:r>
        <w:rPr>
          <w:rFonts w:ascii="Arial" w:hAnsi="Arial"/>
          <w:noProof/>
          <w:sz w:val="22"/>
          <w:lang w:val="es-CO" w:eastAsia="es-CO"/>
        </w:rPr>
        <mc:AlternateContent>
          <mc:Choice Requires="wps">
            <w:drawing>
              <wp:anchor distT="0" distB="0" distL="114300" distR="114300" simplePos="0" relativeHeight="251654144" behindDoc="0" locked="0" layoutInCell="0" allowOverlap="1" wp14:anchorId="1C84E24F" wp14:editId="77124F92">
                <wp:simplePos x="0" y="0"/>
                <wp:positionH relativeFrom="column">
                  <wp:posOffset>3710939</wp:posOffset>
                </wp:positionH>
                <wp:positionV relativeFrom="paragraph">
                  <wp:posOffset>152400</wp:posOffset>
                </wp:positionV>
                <wp:extent cx="1724025" cy="2762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76225"/>
                        </a:xfrm>
                        <a:prstGeom prst="rect">
                          <a:avLst/>
                        </a:prstGeom>
                        <a:solidFill>
                          <a:srgbClr val="FFFFFF"/>
                        </a:solidFill>
                        <a:ln w="9525">
                          <a:solidFill>
                            <a:srgbClr val="000000"/>
                          </a:solidFill>
                          <a:miter lim="800000"/>
                          <a:headEnd/>
                          <a:tailEnd/>
                        </a:ln>
                      </wps:spPr>
                      <wps:txbx>
                        <w:txbxContent>
                          <w:p w:rsidR="00414078" w:rsidRPr="004A4B4A" w:rsidRDefault="004A4B4A" w:rsidP="004A4B4A">
                            <w:pPr>
                              <w:jc w:val="center"/>
                              <w:rPr>
                                <w:lang w:val="es-CO"/>
                              </w:rPr>
                            </w:pPr>
                            <w:r>
                              <w:rPr>
                                <w:lang w:val="es-CO"/>
                              </w:rPr>
                              <w:t>TEORICO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margin-left:292.2pt;margin-top:12pt;width:135.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" o:allowincell="f">
                <v:textbox>
                  <w:txbxContent>
                    <w:p w14:paraId="0F3FAD3D" w14:textId="743CBAE5" w:rsidR="00414078" w:rsidRPr="004A4B4A" w:rsidRDefault="004A4B4A" w:rsidP="004A4B4A">
                      <w:pPr>
                        <w:jc w:val="center"/>
                        <w:rPr>
                          <w:lang w:val="es-CO"/>
                        </w:rPr>
                      </w:pPr>
                      <w:r>
                        <w:rPr>
                          <w:lang w:val="es-CO"/>
                        </w:rPr>
                        <w:t>TEORICO</w:t>
                      </w:r>
                    </w:p>
                  </w:txbxContent>
                </v:textbox>
              </v:rect>
            </w:pict>
          </mc:Fallback>
        </mc:AlternateContent>
      </w:r>
    </w:p>
    <w:p w:rsidR="00241BC4" w:rsidRDefault="00241BC4">
      <w:pPr>
        <w:rPr>
          <w:rFonts w:ascii="Arial" w:hAnsi="Arial"/>
          <w:sz w:val="22"/>
        </w:rPr>
      </w:pPr>
      <w:r w:rsidRPr="004A4B4A">
        <w:rPr>
          <w:rFonts w:ascii="Arial" w:hAnsi="Arial"/>
          <w:b/>
          <w:sz w:val="22"/>
        </w:rPr>
        <w:t>CRÉDITOS</w:t>
      </w:r>
      <w:r>
        <w:rPr>
          <w:rFonts w:ascii="Arial" w:hAnsi="Arial"/>
          <w:sz w:val="22"/>
        </w:rPr>
        <w:t xml:space="preserve">:                                            </w:t>
      </w:r>
      <w:r w:rsidRPr="004A4B4A">
        <w:rPr>
          <w:rFonts w:ascii="Arial" w:hAnsi="Arial"/>
          <w:b/>
          <w:sz w:val="22"/>
        </w:rPr>
        <w:t>TIPO DE CURSO</w:t>
      </w:r>
      <w:r>
        <w:rPr>
          <w:rFonts w:ascii="Arial" w:hAnsi="Arial"/>
          <w:sz w:val="22"/>
        </w:rPr>
        <w:t xml:space="preserve">:  </w:t>
      </w:r>
    </w:p>
    <w:p w:rsidR="00241BC4" w:rsidRDefault="00241BC4">
      <w:pPr>
        <w:rPr>
          <w:rFonts w:ascii="Arial" w:hAnsi="Arial"/>
          <w:sz w:val="22"/>
        </w:rPr>
      </w:pPr>
    </w:p>
    <w:p w:rsidR="004A4B4A" w:rsidRDefault="004A4B4A">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82816" behindDoc="0" locked="0" layoutInCell="0" allowOverlap="1" wp14:anchorId="18A572B9" wp14:editId="3977C346">
                <wp:simplePos x="0" y="0"/>
                <wp:positionH relativeFrom="column">
                  <wp:posOffset>2301240</wp:posOffset>
                </wp:positionH>
                <wp:positionV relativeFrom="paragraph">
                  <wp:posOffset>146685</wp:posOffset>
                </wp:positionV>
                <wp:extent cx="3133725" cy="266700"/>
                <wp:effectExtent l="0" t="0" r="28575" b="1905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66700"/>
                        </a:xfrm>
                        <a:prstGeom prst="rect">
                          <a:avLst/>
                        </a:prstGeom>
                        <a:solidFill>
                          <a:srgbClr val="FFFFFF"/>
                        </a:solidFill>
                        <a:ln w="9525">
                          <a:solidFill>
                            <a:srgbClr val="000000"/>
                          </a:solidFill>
                          <a:miter lim="800000"/>
                          <a:headEnd/>
                          <a:tailEnd/>
                        </a:ln>
                      </wps:spPr>
                      <wps:txbx>
                        <w:txbxContent>
                          <w:p w:rsidR="004A4B4A" w:rsidRPr="004A4B4A" w:rsidRDefault="004A4B4A" w:rsidP="004A4B4A">
                            <w:pPr>
                              <w:rPr>
                                <w:rFonts w:ascii="Arial" w:hAnsi="Arial" w:cs="Arial"/>
                                <w:sz w:val="22"/>
                                <w:szCs w:val="22"/>
                                <w:lang w:val="es-CO"/>
                              </w:rPr>
                            </w:pPr>
                            <w:r w:rsidRPr="004A4B4A">
                              <w:rPr>
                                <w:rFonts w:ascii="Arial" w:hAnsi="Arial" w:cs="Arial"/>
                                <w:sz w:val="22"/>
                                <w:szCs w:val="22"/>
                                <w:lang w:val="es-CO"/>
                              </w:rPr>
                              <w:t>FEBRERO 16 DE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181.2pt;margin-top:11.55pt;width:246.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" o:allowincell="f">
                <v:textbox>
                  <w:txbxContent>
                    <w:p w14:paraId="43B95D96" w14:textId="0BB4123C" w:rsidR="004A4B4A" w:rsidRPr="004A4B4A" w:rsidRDefault="004A4B4A" w:rsidP="004A4B4A">
                      <w:pPr>
                        <w:rPr>
                          <w:rFonts w:ascii="Arial" w:hAnsi="Arial" w:cs="Arial"/>
                          <w:sz w:val="22"/>
                          <w:szCs w:val="22"/>
                          <w:lang w:val="es-CO"/>
                        </w:rPr>
                      </w:pPr>
                      <w:r w:rsidRPr="004A4B4A">
                        <w:rPr>
                          <w:rFonts w:ascii="Arial" w:hAnsi="Arial" w:cs="Arial"/>
                          <w:sz w:val="22"/>
                          <w:szCs w:val="22"/>
                          <w:lang w:val="es-CO"/>
                        </w:rPr>
                        <w:t>FEBRERO 16 DE 2018.</w:t>
                      </w:r>
                    </w:p>
                  </w:txbxContent>
                </v:textbox>
              </v:rect>
            </w:pict>
          </mc:Fallback>
        </mc:AlternateContent>
      </w:r>
    </w:p>
    <w:p w:rsidR="004A4B4A" w:rsidRPr="0002245B" w:rsidRDefault="004A4B4A" w:rsidP="004A4B4A">
      <w:pPr>
        <w:rPr>
          <w:rFonts w:ascii="Arial" w:hAnsi="Arial"/>
          <w:b/>
          <w:sz w:val="22"/>
        </w:rPr>
      </w:pPr>
      <w:r w:rsidRPr="0002245B">
        <w:rPr>
          <w:rFonts w:ascii="Arial" w:hAnsi="Arial"/>
          <w:b/>
          <w:sz w:val="22"/>
        </w:rPr>
        <w:t xml:space="preserve">FECHA ÚLTIMA ACTUALIZACIÓN </w:t>
      </w:r>
      <w:r>
        <w:rPr>
          <w:rFonts w:ascii="Arial" w:hAnsi="Arial"/>
          <w:b/>
          <w:sz w:val="22"/>
        </w:rPr>
        <w:t xml:space="preserve"> </w:t>
      </w:r>
    </w:p>
    <w:p w:rsidR="004A4B4A" w:rsidRDefault="004A4B4A" w:rsidP="004A4B4A">
      <w:pPr>
        <w:ind w:firstLine="708"/>
        <w:rPr>
          <w:rFonts w:ascii="Arial" w:hAnsi="Arial"/>
          <w:sz w:val="22"/>
        </w:rPr>
      </w:pPr>
    </w:p>
    <w:p w:rsidR="004A4B4A" w:rsidRDefault="004A4B4A">
      <w:pPr>
        <w:rPr>
          <w:rFonts w:ascii="Arial" w:hAnsi="Arial"/>
          <w:sz w:val="22"/>
        </w:rPr>
      </w:pPr>
    </w:p>
    <w:p w:rsidR="00241BC4" w:rsidRDefault="00241BC4">
      <w:pPr>
        <w:ind w:firstLine="708"/>
        <w:rPr>
          <w:rFonts w:ascii="Arial" w:hAnsi="Arial"/>
          <w:sz w:val="22"/>
        </w:rPr>
      </w:pPr>
    </w:p>
    <w:p w:rsidR="00241BC4" w:rsidRDefault="00241BC4">
      <w:pPr>
        <w:jc w:val="both"/>
        <w:rPr>
          <w:rFonts w:ascii="Arial" w:hAnsi="Arial"/>
          <w:b/>
          <w:sz w:val="22"/>
        </w:rPr>
      </w:pPr>
      <w:r w:rsidRPr="004A4B4A">
        <w:rPr>
          <w:rFonts w:ascii="Arial" w:hAnsi="Arial"/>
          <w:b/>
          <w:sz w:val="22"/>
        </w:rPr>
        <w:t>JUSTIFICACIÓN</w:t>
      </w:r>
    </w:p>
    <w:p w:rsidR="004A4B4A" w:rsidRPr="004A4B4A" w:rsidRDefault="004A4B4A">
      <w:pPr>
        <w:jc w:val="both"/>
        <w:rPr>
          <w:rFonts w:ascii="Arial" w:hAnsi="Arial"/>
          <w:b/>
          <w:sz w:val="22"/>
        </w:rPr>
      </w:pPr>
    </w:p>
    <w:p w:rsidR="00241BC4" w:rsidRDefault="004A4B4A" w:rsidP="004A4B4A">
      <w:pPr>
        <w:rPr>
          <w:rFonts w:ascii="Arial" w:hAnsi="Arial"/>
          <w:sz w:val="22"/>
        </w:rPr>
      </w:pPr>
      <w:r>
        <w:rPr>
          <w:rFonts w:ascii="Arial" w:hAnsi="Arial"/>
          <w:b/>
          <w:noProof/>
          <w:sz w:val="22"/>
          <w:lang w:val="es-CO" w:eastAsia="es-CO"/>
        </w:rPr>
        <mc:AlternateContent>
          <mc:Choice Requires="wps">
            <w:drawing>
              <wp:anchor distT="0" distB="0" distL="114300" distR="114300" simplePos="0" relativeHeight="251675648" behindDoc="0" locked="0" layoutInCell="0" allowOverlap="1" wp14:editId="28AFB304">
                <wp:simplePos x="0" y="0"/>
                <wp:positionH relativeFrom="column">
                  <wp:posOffset>5715</wp:posOffset>
                </wp:positionH>
                <wp:positionV relativeFrom="paragraph">
                  <wp:posOffset>-4445</wp:posOffset>
                </wp:positionV>
                <wp:extent cx="5581650" cy="46101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610100"/>
                        </a:xfrm>
                        <a:prstGeom prst="rect">
                          <a:avLst/>
                        </a:prstGeom>
                        <a:solidFill>
                          <a:srgbClr val="FFFFFF"/>
                        </a:solidFill>
                        <a:ln w="9525">
                          <a:solidFill>
                            <a:srgbClr val="000000"/>
                          </a:solidFill>
                          <a:miter lim="800000"/>
                          <a:headEnd/>
                          <a:tailEnd/>
                        </a:ln>
                      </wps:spPr>
                      <wps:txbx>
                        <w:txbxContent>
                          <w:p w:rsidR="004A4B4A" w:rsidRPr="00F54E60" w:rsidRDefault="004A4B4A" w:rsidP="004A4B4A">
                            <w:pPr>
                              <w:jc w:val="both"/>
                              <w:rPr>
                                <w:rFonts w:ascii="Arial" w:hAnsi="Arial" w:cs="Arial"/>
                                <w:sz w:val="22"/>
                                <w:szCs w:val="22"/>
                              </w:rPr>
                            </w:pPr>
                            <w:r w:rsidRPr="00F54E60">
                              <w:rPr>
                                <w:rFonts w:ascii="Arial" w:hAnsi="Arial" w:cs="Arial"/>
                                <w:sz w:val="22"/>
                                <w:szCs w:val="22"/>
                              </w:rPr>
                              <w:t>Atendiendo al compromiso con el desarrollo regional plasmado en el pensamiento pedagógico  institucional, y el proyecto educativo institucional el desarrollo sostenible se estructura como un eje fundamental en los procesos académicos desarrollados en la universidad de Pamplona, en el cual se establece la importancia de una formación pertinente y con excelencia, de personas honestas, éticas y ciudadanos responsables, competentes, comprometidos con el desarrollo humano sostenible y con las transformaciones que requiere la sociedad.</w:t>
                            </w:r>
                          </w:p>
                          <w:p w:rsidR="004A4B4A" w:rsidRPr="00F54E60" w:rsidRDefault="004A4B4A" w:rsidP="004A4B4A">
                            <w:pPr>
                              <w:jc w:val="both"/>
                              <w:rPr>
                                <w:rFonts w:ascii="Arial" w:hAnsi="Arial"/>
                                <w:sz w:val="22"/>
                                <w:szCs w:val="22"/>
                              </w:rPr>
                            </w:pPr>
                          </w:p>
                          <w:p w:rsidR="004A4B4A" w:rsidRPr="00F54E60" w:rsidRDefault="004A4B4A" w:rsidP="004A4B4A">
                            <w:pPr>
                              <w:jc w:val="both"/>
                              <w:rPr>
                                <w:rFonts w:ascii="Arial" w:hAnsi="Arial"/>
                                <w:sz w:val="22"/>
                                <w:szCs w:val="22"/>
                              </w:rPr>
                            </w:pPr>
                            <w:r w:rsidRPr="00F54E60">
                              <w:rPr>
                                <w:rFonts w:ascii="Arial" w:hAnsi="Arial"/>
                                <w:sz w:val="22"/>
                                <w:szCs w:val="22"/>
                              </w:rPr>
                              <w:t>Más allá del reconocimiento constitucional del derecho a un medio ambiente sano y de una conciencia cada vez más clara sobre la crisis que ahora afecta, con mayor intensidad, las relaciones de la sociedad con la naturaleza y que amenaza la existencia misma de las sociedades y las culturas, está el hecho de generar un cambio en la mentalidad y los imaginarios de las actuales y futuras generaciones con relación a la naturaleza, como una de las condiciones básicas para la superación de la crisis ambiental  que se  hace cada vez más evidente, asuntos como el calentamiento global, la extinción cada vez más acelerada de las especies, la degradación de los suelos, las aguas y el aire, entre otros.</w:t>
                            </w:r>
                          </w:p>
                          <w:p w:rsidR="004A4B4A" w:rsidRPr="00F54E60" w:rsidRDefault="004A4B4A" w:rsidP="004A4B4A">
                            <w:pPr>
                              <w:jc w:val="both"/>
                              <w:rPr>
                                <w:rFonts w:ascii="Arial" w:hAnsi="Arial"/>
                                <w:sz w:val="22"/>
                                <w:szCs w:val="22"/>
                              </w:rPr>
                            </w:pPr>
                          </w:p>
                          <w:p w:rsidR="004A4B4A" w:rsidRPr="00F54E60" w:rsidRDefault="004A4B4A" w:rsidP="004A4B4A">
                            <w:pPr>
                              <w:jc w:val="both"/>
                              <w:rPr>
                                <w:rFonts w:ascii="Arial" w:hAnsi="Arial" w:cs="Arial"/>
                                <w:sz w:val="22"/>
                                <w:szCs w:val="22"/>
                              </w:rPr>
                            </w:pPr>
                            <w:r w:rsidRPr="00F54E60">
                              <w:rPr>
                                <w:rFonts w:ascii="Arial" w:hAnsi="Arial"/>
                                <w:sz w:val="22"/>
                                <w:szCs w:val="22"/>
                              </w:rPr>
                              <w:t>Por consiguiente, la creación de unos referentes éticos, nuevos y distintos, es una tarea que compete, en primera instancia, a las instituciones educativas como ámbitos privilegiados para el desarrollo, preservación y consolidación de la cultura; referentes que, sin duda, deben superar el carácter predador del hombre y la visión de la tierra como fuente de recursos;  para generar una nueva y distinta mirada sobre la naturaleza, caracterizada por una cultura y una ética del respeto, el reconocimiento  y la dignidad dado que nuestro planeta es un ser vivo que nos acompaña en este viaje por la vida y sin el cual, ningún proyecto podrá llegar a feliz término.</w:t>
                            </w:r>
                          </w:p>
                          <w:p w:rsidR="004A4B4A" w:rsidRDefault="004A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4" style="position:absolute;margin-left:.45pt;margin-top:-.35pt;width:439.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" o:allowincell="f">
                <v:textbox>
                  <w:txbxContent>
                    <w:p w14:paraId="4DECC575" w14:textId="77777777" w:rsidR="004A4B4A" w:rsidRPr="00F54E60" w:rsidRDefault="004A4B4A" w:rsidP="004A4B4A">
                      <w:pPr>
                        <w:jc w:val="both"/>
                        <w:rPr>
                          <w:rFonts w:ascii="Arial" w:hAnsi="Arial" w:cs="Arial"/>
                          <w:sz w:val="22"/>
                          <w:szCs w:val="22"/>
                        </w:rPr>
                      </w:pPr>
                      <w:r w:rsidRPr="00F54E60">
                        <w:rPr>
                          <w:rFonts w:ascii="Arial" w:hAnsi="Arial" w:cs="Arial"/>
                          <w:sz w:val="22"/>
                          <w:szCs w:val="22"/>
                        </w:rPr>
                        <w:t>Atendiendo al compromiso con el desarrollo regional plasmado en el pensamiento pedagógico  institucional, y el proyecto educativo institucional el desarrollo sostenible se estructura como un eje fundamental en los procesos académicos desarrollados en la universidad de Pamplona, en el cual se establece la importancia de una formación pertinente y con excelencia, de personas honestas, éticas y ciudadanos responsables, competentes, comprometidos con el desarrollo humano sostenible y con las transformaciones que requiere la sociedad.</w:t>
                      </w:r>
                    </w:p>
                    <w:p w14:paraId="0F5FFDB0" w14:textId="77777777" w:rsidR="004A4B4A" w:rsidRPr="00F54E60" w:rsidRDefault="004A4B4A" w:rsidP="004A4B4A">
                      <w:pPr>
                        <w:jc w:val="both"/>
                        <w:rPr>
                          <w:rFonts w:ascii="Arial" w:hAnsi="Arial"/>
                          <w:sz w:val="22"/>
                          <w:szCs w:val="22"/>
                        </w:rPr>
                      </w:pPr>
                    </w:p>
                    <w:p w14:paraId="7093F6CA" w14:textId="77777777" w:rsidR="004A4B4A" w:rsidRPr="00F54E60" w:rsidRDefault="004A4B4A" w:rsidP="004A4B4A">
                      <w:pPr>
                        <w:jc w:val="both"/>
                        <w:rPr>
                          <w:rFonts w:ascii="Arial" w:hAnsi="Arial"/>
                          <w:sz w:val="22"/>
                          <w:szCs w:val="22"/>
                        </w:rPr>
                      </w:pPr>
                      <w:r w:rsidRPr="00F54E60">
                        <w:rPr>
                          <w:rFonts w:ascii="Arial" w:hAnsi="Arial"/>
                          <w:sz w:val="22"/>
                          <w:szCs w:val="22"/>
                        </w:rPr>
                        <w:t>Más allá del reconocimiento constitucional del derecho a un medio ambiente sano y de una conciencia cada vez más clara sobre la crisis que ahora afecta, con mayor intensidad, las relaciones de la sociedad con la naturaleza y que amenaza la existencia misma de las sociedades y las culturas, está el hecho de generar un cambio en la mentalidad y los imaginarios de las actuales y futuras generaciones con relación a la naturaleza, como una de las condiciones básicas para la superación de la crisis ambiental  que se  hace cada vez más evidente, asuntos como el calentamiento global, la extinción cada vez más acelerada de las especies, la degradación de los suelos, las aguas y el aire, entre otros.</w:t>
                      </w:r>
                    </w:p>
                    <w:p w14:paraId="776FA9E0" w14:textId="77777777" w:rsidR="004A4B4A" w:rsidRPr="00F54E60" w:rsidRDefault="004A4B4A" w:rsidP="004A4B4A">
                      <w:pPr>
                        <w:jc w:val="both"/>
                        <w:rPr>
                          <w:rFonts w:ascii="Arial" w:hAnsi="Arial"/>
                          <w:sz w:val="22"/>
                          <w:szCs w:val="22"/>
                        </w:rPr>
                      </w:pPr>
                    </w:p>
                    <w:p w14:paraId="11D4F861" w14:textId="77777777" w:rsidR="004A4B4A" w:rsidRPr="00F54E60" w:rsidRDefault="004A4B4A" w:rsidP="004A4B4A">
                      <w:pPr>
                        <w:jc w:val="both"/>
                        <w:rPr>
                          <w:rFonts w:ascii="Arial" w:hAnsi="Arial" w:cs="Arial"/>
                          <w:sz w:val="22"/>
                          <w:szCs w:val="22"/>
                        </w:rPr>
                      </w:pPr>
                      <w:r w:rsidRPr="00F54E60">
                        <w:rPr>
                          <w:rFonts w:ascii="Arial" w:hAnsi="Arial"/>
                          <w:sz w:val="22"/>
                          <w:szCs w:val="22"/>
                        </w:rPr>
                        <w:t>Por consiguiente, la creación de unos referentes éticos, nuevos y distintos, es una tarea que compete, en primera instancia, a las instituciones educativas como ámbitos privilegiados para el desarrollo, preservación y consolidación de la cultura; referentes que, sin duda, deben superar el carácter predador del hombre y la visión de la tierra como fuente de recursos;  para generar una nueva y distinta mirada sobre la naturaleza, caracterizada por una cultura y una ética del respeto, el reconocimiento  y la dignidad dado que nuestro planeta es un ser vivo que nos acompaña en este viaje por la vida y sin el cual, ningún proyecto podrá llegar a feliz término.</w:t>
                      </w:r>
                    </w:p>
                    <w:p w14:paraId="205A673B" w14:textId="77777777" w:rsidR="004A4B4A" w:rsidRDefault="004A4B4A"/>
                  </w:txbxContent>
                </v:textbox>
              </v:rect>
            </w:pict>
          </mc:Fallback>
        </mc:AlternateContent>
      </w:r>
      <w:r w:rsidR="00F54E60">
        <w:rPr>
          <w:rFonts w:ascii="Arial" w:hAnsi="Arial"/>
          <w:noProof/>
          <w:sz w:val="22"/>
          <w:lang w:val="es-CO" w:eastAsia="es-CO"/>
        </w:rPr>
        <mc:AlternateContent>
          <mc:Choice Requires="wps">
            <w:drawing>
              <wp:anchor distT="0" distB="0" distL="114300" distR="114300" simplePos="0" relativeHeight="251666432" behindDoc="0" locked="0" layoutInCell="1" allowOverlap="1" wp14:anchorId="36759D33" wp14:editId="044F5FE3">
                <wp:simplePos x="0" y="0"/>
                <wp:positionH relativeFrom="margin">
                  <wp:align>left</wp:align>
                </wp:positionH>
                <wp:positionV relativeFrom="paragraph">
                  <wp:posOffset>175895</wp:posOffset>
                </wp:positionV>
                <wp:extent cx="5372100" cy="470535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5372100" cy="470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14078" w:rsidRPr="00F54E60" w:rsidRDefault="00414078" w:rsidP="00F54E60">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35" type="#_x0000_t202" style="position:absolute;margin-left:0;margin-top:13.85pt;width:423pt;height:37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" filled="f" stroked="f">
                <v:textbox>
                  <w:txbxContent>
                    <w:p w14:paraId="40C2B629" w14:textId="3C095ACA" w:rsidR="00414078" w:rsidRPr="00F54E60" w:rsidRDefault="00414078" w:rsidP="00F54E60">
                      <w:pPr>
                        <w:jc w:val="both"/>
                        <w:rPr>
                          <w:rFonts w:ascii="Arial" w:hAnsi="Arial" w:cs="Arial"/>
                          <w:sz w:val="22"/>
                          <w:szCs w:val="22"/>
                        </w:rPr>
                      </w:pPr>
                    </w:p>
                  </w:txbxContent>
                </v:textbox>
                <w10:wrap type="square" anchorx="margin"/>
              </v:shape>
            </w:pict>
          </mc:Fallback>
        </mc:AlternateContent>
      </w:r>
    </w:p>
    <w:p w:rsidR="00241BC4" w:rsidRDefault="00241BC4">
      <w:pPr>
        <w:ind w:firstLine="708"/>
        <w:rPr>
          <w:rFonts w:ascii="Arial" w:hAnsi="Arial"/>
          <w:sz w:val="22"/>
        </w:rPr>
      </w:pPr>
    </w:p>
    <w:p w:rsidR="00241BC4" w:rsidRDefault="00241BC4">
      <w:pPr>
        <w:rPr>
          <w:rFonts w:ascii="Arial" w:hAnsi="Arial"/>
          <w:b/>
          <w:sz w:val="22"/>
        </w:rPr>
      </w:pPr>
      <w:r w:rsidRPr="004A4B4A">
        <w:rPr>
          <w:rFonts w:ascii="Arial" w:hAnsi="Arial"/>
          <w:b/>
          <w:sz w:val="22"/>
        </w:rPr>
        <w:t>OBJETIVO GENERAL</w:t>
      </w:r>
    </w:p>
    <w:p w:rsidR="004A4B4A" w:rsidRDefault="004A4B4A">
      <w:pPr>
        <w:rPr>
          <w:rFonts w:ascii="Arial" w:hAnsi="Arial"/>
          <w:b/>
          <w:sz w:val="22"/>
        </w:rPr>
      </w:pPr>
    </w:p>
    <w:p w:rsidR="004A4B4A" w:rsidRPr="004A4B4A" w:rsidRDefault="004A4B4A">
      <w:pPr>
        <w:rPr>
          <w:rFonts w:ascii="Arial" w:hAnsi="Arial"/>
          <w:b/>
          <w:sz w:val="22"/>
        </w:rPr>
      </w:pPr>
      <w:r>
        <w:rPr>
          <w:rFonts w:ascii="Arial" w:hAnsi="Arial"/>
          <w:noProof/>
          <w:sz w:val="22"/>
          <w:lang w:val="es-CO" w:eastAsia="es-CO"/>
        </w:rPr>
        <mc:AlternateContent>
          <mc:Choice Requires="wps">
            <w:drawing>
              <wp:anchor distT="0" distB="0" distL="114300" distR="114300" simplePos="0" relativeHeight="251684864" behindDoc="0" locked="0" layoutInCell="0" allowOverlap="1" wp14:anchorId="39F49A43" wp14:editId="4E82031B">
                <wp:simplePos x="0" y="0"/>
                <wp:positionH relativeFrom="column">
                  <wp:posOffset>62865</wp:posOffset>
                </wp:positionH>
                <wp:positionV relativeFrom="paragraph">
                  <wp:posOffset>41910</wp:posOffset>
                </wp:positionV>
                <wp:extent cx="5305425" cy="533400"/>
                <wp:effectExtent l="0" t="0" r="28575" b="1905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533400"/>
                        </a:xfrm>
                        <a:prstGeom prst="rect">
                          <a:avLst/>
                        </a:prstGeom>
                        <a:solidFill>
                          <a:srgbClr val="FFFFFF"/>
                        </a:solidFill>
                        <a:ln w="9525">
                          <a:solidFill>
                            <a:srgbClr val="000000"/>
                          </a:solidFill>
                          <a:miter lim="800000"/>
                          <a:headEnd/>
                          <a:tailEnd/>
                        </a:ln>
                      </wps:spPr>
                      <wps:txbx>
                        <w:txbxContent>
                          <w:p w:rsidR="004A4B4A" w:rsidRPr="00487CA2" w:rsidRDefault="004A4B4A" w:rsidP="004A4B4A">
                            <w:pPr>
                              <w:pStyle w:val="Prrafodelista"/>
                              <w:numPr>
                                <w:ilvl w:val="0"/>
                                <w:numId w:val="13"/>
                              </w:numPr>
                              <w:tabs>
                                <w:tab w:val="left" w:pos="426"/>
                              </w:tabs>
                              <w:jc w:val="both"/>
                              <w:rPr>
                                <w:rFonts w:ascii="Arial" w:hAnsi="Arial"/>
                                <w:sz w:val="22"/>
                                <w:szCs w:val="22"/>
                              </w:rPr>
                            </w:pPr>
                            <w:r w:rsidRPr="00487CA2">
                              <w:rPr>
                                <w:rFonts w:ascii="Arial" w:hAnsi="Arial"/>
                                <w:sz w:val="22"/>
                                <w:szCs w:val="22"/>
                              </w:rPr>
                              <w:t xml:space="preserve">Desarrollar elementos teóricos y conceptuales, así como pedagógicos, que muestren la necesidad y la importancia de una educación ambiental </w:t>
                            </w:r>
                          </w:p>
                          <w:p w:rsidR="004A4B4A" w:rsidRDefault="004A4B4A" w:rsidP="004A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95pt;margin-top:3.3pt;width:417.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" o:allowincell="f">
                <v:textbox>
                  <w:txbxContent>
                    <w:p w14:paraId="2A24BF85" w14:textId="77777777" w:rsidR="004A4B4A" w:rsidRPr="00487CA2" w:rsidRDefault="004A4B4A" w:rsidP="004A4B4A">
                      <w:pPr>
                        <w:pStyle w:val="Prrafodelista"/>
                        <w:numPr>
                          <w:ilvl w:val="0"/>
                          <w:numId w:val="13"/>
                        </w:numPr>
                        <w:tabs>
                          <w:tab w:val="left" w:pos="426"/>
                        </w:tabs>
                        <w:jc w:val="both"/>
                        <w:rPr>
                          <w:rFonts w:ascii="Arial" w:hAnsi="Arial"/>
                          <w:sz w:val="22"/>
                          <w:szCs w:val="22"/>
                        </w:rPr>
                      </w:pPr>
                      <w:r w:rsidRPr="00487CA2">
                        <w:rPr>
                          <w:rFonts w:ascii="Arial" w:hAnsi="Arial"/>
                          <w:sz w:val="22"/>
                          <w:szCs w:val="22"/>
                        </w:rPr>
                        <w:t xml:space="preserve">Desarrollar elementos teóricos y conceptuales, así como pedagógicos, que muestren la necesidad y la importancia de una educación ambiental </w:t>
                      </w:r>
                    </w:p>
                    <w:p w14:paraId="0BE0F641" w14:textId="77777777" w:rsidR="004A4B4A" w:rsidRDefault="004A4B4A" w:rsidP="004A4B4A"/>
                  </w:txbxContent>
                </v:textbox>
              </v:rect>
            </w:pict>
          </mc:Fallback>
        </mc:AlternateContent>
      </w:r>
    </w:p>
    <w:p w:rsidR="00241BC4" w:rsidRDefault="00241BC4">
      <w:pPr>
        <w:rPr>
          <w:rFonts w:ascii="Arial" w:hAnsi="Arial"/>
          <w:sz w:val="22"/>
        </w:rPr>
      </w:pPr>
    </w:p>
    <w:p w:rsidR="00241BC4" w:rsidRDefault="00241BC4">
      <w:pPr>
        <w:rPr>
          <w:rFonts w:ascii="Arial" w:hAnsi="Arial"/>
          <w:sz w:val="22"/>
        </w:rPr>
      </w:pPr>
    </w:p>
    <w:p w:rsidR="004A4B4A" w:rsidRDefault="004A4B4A">
      <w:pPr>
        <w:rPr>
          <w:rFonts w:ascii="Arial" w:hAnsi="Arial"/>
          <w:sz w:val="22"/>
        </w:rPr>
      </w:pPr>
    </w:p>
    <w:p w:rsidR="004A4B4A" w:rsidRPr="004A4B4A" w:rsidRDefault="004A4B4A">
      <w:pPr>
        <w:rPr>
          <w:rFonts w:ascii="Arial" w:hAnsi="Arial"/>
          <w:b/>
          <w:sz w:val="22"/>
        </w:rPr>
      </w:pPr>
    </w:p>
    <w:p w:rsidR="00241BC4" w:rsidRDefault="00241BC4">
      <w:pPr>
        <w:rPr>
          <w:rFonts w:ascii="Arial" w:hAnsi="Arial"/>
          <w:b/>
          <w:sz w:val="22"/>
        </w:rPr>
      </w:pPr>
      <w:r w:rsidRPr="004A4B4A">
        <w:rPr>
          <w:rFonts w:ascii="Arial" w:hAnsi="Arial"/>
          <w:b/>
          <w:sz w:val="22"/>
        </w:rPr>
        <w:t>OBJETIVOS ESPECIFICOS</w:t>
      </w:r>
    </w:p>
    <w:p w:rsidR="004A4B4A" w:rsidRDefault="004A4B4A">
      <w:pPr>
        <w:rPr>
          <w:rFonts w:ascii="Arial" w:hAnsi="Arial"/>
          <w:b/>
          <w:sz w:val="22"/>
        </w:rPr>
      </w:pPr>
    </w:p>
    <w:p w:rsidR="004A4B4A" w:rsidRDefault="004A4B4A">
      <w:pPr>
        <w:rPr>
          <w:rFonts w:ascii="Arial" w:hAnsi="Arial"/>
          <w:b/>
          <w:sz w:val="22"/>
        </w:rPr>
      </w:pPr>
      <w:r>
        <w:rPr>
          <w:rFonts w:ascii="Arial" w:hAnsi="Arial"/>
          <w:noProof/>
          <w:sz w:val="22"/>
          <w:lang w:val="es-CO" w:eastAsia="es-CO"/>
        </w:rPr>
        <mc:AlternateContent>
          <mc:Choice Requires="wps">
            <w:drawing>
              <wp:anchor distT="0" distB="0" distL="114300" distR="114300" simplePos="0" relativeHeight="251686912" behindDoc="0" locked="0" layoutInCell="0" allowOverlap="1" wp14:anchorId="5FE23FD5" wp14:editId="29717FB6">
                <wp:simplePos x="0" y="0"/>
                <wp:positionH relativeFrom="column">
                  <wp:posOffset>62865</wp:posOffset>
                </wp:positionH>
                <wp:positionV relativeFrom="paragraph">
                  <wp:posOffset>69850</wp:posOffset>
                </wp:positionV>
                <wp:extent cx="5305425" cy="1447800"/>
                <wp:effectExtent l="0" t="0" r="28575" b="1905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447800"/>
                        </a:xfrm>
                        <a:prstGeom prst="rect">
                          <a:avLst/>
                        </a:prstGeom>
                        <a:solidFill>
                          <a:srgbClr val="FFFFFF"/>
                        </a:solidFill>
                        <a:ln w="9525">
                          <a:solidFill>
                            <a:srgbClr val="000000"/>
                          </a:solidFill>
                          <a:miter lim="800000"/>
                          <a:headEnd/>
                          <a:tailEnd/>
                        </a:ln>
                      </wps:spPr>
                      <wps:txbx>
                        <w:txbxContent>
                          <w:p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Apropiar los elementos teóricos y conceptuales que permitan identificar y valorar la importancia de la educación ambiental en la formación del ciudadano.</w:t>
                            </w:r>
                          </w:p>
                          <w:p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Apropiar los elementos teóricos y conceptuales que fundamenten un imaginario más respetuoso y armónico de la sociedad con la naturaleza.</w:t>
                            </w:r>
                          </w:p>
                          <w:p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Plantear criterios educativos y pedagógicos que contribuyan a la formación de una ética más humana y participativa con relación a la naturaleza.</w:t>
                            </w:r>
                          </w:p>
                          <w:p w:rsidR="004A4B4A" w:rsidRPr="004A4B4A" w:rsidRDefault="004A4B4A" w:rsidP="004A4B4A">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4.95pt;margin-top:5.5pt;width:417.75pt;height: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" o:allowincell="f">
                <v:textbox>
                  <w:txbxContent>
                    <w:p w14:paraId="150BEE31" w14:textId="77777777"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Apropiar los elementos teóricos y conceptuales que permitan identificar y valorar la importancia de la educación ambiental en la formación del ciudadano.</w:t>
                      </w:r>
                    </w:p>
                    <w:p w14:paraId="05BD9AFB" w14:textId="77777777"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Apropiar los elementos teóricos y conceptuales que fundamenten un imaginario más respetuoso y armónico de la sociedad con la naturaleza.</w:t>
                      </w:r>
                    </w:p>
                    <w:p w14:paraId="55EF461B" w14:textId="77777777" w:rsidR="004A4B4A" w:rsidRPr="00487CA2" w:rsidRDefault="004A4B4A" w:rsidP="004A4B4A">
                      <w:pPr>
                        <w:numPr>
                          <w:ilvl w:val="0"/>
                          <w:numId w:val="14"/>
                        </w:numPr>
                        <w:ind w:left="426"/>
                        <w:jc w:val="both"/>
                        <w:rPr>
                          <w:rFonts w:ascii="Arial" w:hAnsi="Arial"/>
                          <w:sz w:val="22"/>
                          <w:szCs w:val="22"/>
                        </w:rPr>
                      </w:pPr>
                      <w:r w:rsidRPr="00487CA2">
                        <w:rPr>
                          <w:rFonts w:ascii="Arial" w:hAnsi="Arial"/>
                          <w:sz w:val="22"/>
                          <w:szCs w:val="22"/>
                        </w:rPr>
                        <w:t>Plantear criterios educativos y pedagógicos que contribuyan a la formación de una ética más humana y participativa con relación a la naturaleza.</w:t>
                      </w:r>
                    </w:p>
                    <w:p w14:paraId="025930E1" w14:textId="77777777" w:rsidR="004A4B4A" w:rsidRPr="004A4B4A" w:rsidRDefault="004A4B4A" w:rsidP="004A4B4A">
                      <w:pPr>
                        <w:rPr>
                          <w:lang w:val="es-CO"/>
                        </w:rPr>
                      </w:pPr>
                    </w:p>
                  </w:txbxContent>
                </v:textbox>
              </v:rect>
            </w:pict>
          </mc:Fallback>
        </mc:AlternateContent>
      </w:r>
    </w:p>
    <w:p w:rsidR="004A4B4A" w:rsidRPr="004A4B4A" w:rsidRDefault="004A4B4A">
      <w:pPr>
        <w:rPr>
          <w:rFonts w:ascii="Arial" w:hAnsi="Arial"/>
          <w:b/>
          <w:sz w:val="22"/>
        </w:rPr>
      </w:pPr>
    </w:p>
    <w:p w:rsidR="00241BC4" w:rsidRDefault="00241BC4">
      <w:pPr>
        <w:rPr>
          <w:rFonts w:ascii="Arial" w:hAnsi="Arial"/>
          <w:sz w:val="22"/>
        </w:rPr>
      </w:pPr>
    </w:p>
    <w:p w:rsidR="00F3052C" w:rsidRDefault="00F3052C">
      <w:pPr>
        <w:rPr>
          <w:rFonts w:ascii="Arial" w:hAnsi="Arial"/>
          <w:sz w:val="22"/>
        </w:rPr>
      </w:pPr>
    </w:p>
    <w:p w:rsidR="00241BC4" w:rsidRDefault="00241BC4">
      <w:pPr>
        <w:rPr>
          <w:rFonts w:ascii="Arial" w:hAnsi="Arial"/>
          <w:sz w:val="22"/>
        </w:rPr>
      </w:pPr>
    </w:p>
    <w:p w:rsidR="00571E53" w:rsidRDefault="00571E53">
      <w:pPr>
        <w:rPr>
          <w:rFonts w:ascii="Arial" w:hAnsi="Arial"/>
          <w:sz w:val="22"/>
        </w:rPr>
      </w:pPr>
    </w:p>
    <w:p w:rsidR="00571E53" w:rsidRDefault="00571E53">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b/>
          <w:sz w:val="22"/>
        </w:rPr>
      </w:pPr>
      <w:r>
        <w:rPr>
          <w:rFonts w:ascii="Arial" w:hAnsi="Arial"/>
          <w:b/>
          <w:sz w:val="22"/>
        </w:rPr>
        <w:t xml:space="preserve"> </w:t>
      </w:r>
    </w:p>
    <w:p w:rsidR="00241BC4" w:rsidRDefault="00241BC4">
      <w:pPr>
        <w:rPr>
          <w:rFonts w:ascii="Arial" w:hAnsi="Arial"/>
          <w:b/>
          <w:sz w:val="22"/>
        </w:rPr>
      </w:pPr>
      <w:r w:rsidRPr="004A4B4A">
        <w:rPr>
          <w:rFonts w:ascii="Arial" w:hAnsi="Arial"/>
          <w:b/>
          <w:sz w:val="22"/>
        </w:rPr>
        <w:t>COMPETENCIAS</w:t>
      </w:r>
    </w:p>
    <w:p w:rsidR="004A4B4A" w:rsidRDefault="004A4B4A">
      <w:pPr>
        <w:rPr>
          <w:rFonts w:ascii="Arial" w:hAnsi="Arial"/>
          <w:b/>
          <w:sz w:val="22"/>
        </w:rPr>
      </w:pPr>
    </w:p>
    <w:p w:rsidR="004A4B4A" w:rsidRDefault="004A4B4A">
      <w:pPr>
        <w:rPr>
          <w:rFonts w:ascii="Arial" w:hAnsi="Arial"/>
          <w:b/>
          <w:sz w:val="22"/>
        </w:rPr>
      </w:pPr>
    </w:p>
    <w:p w:rsidR="004A4B4A" w:rsidRPr="004A4B4A" w:rsidRDefault="004A4B4A">
      <w:pPr>
        <w:rPr>
          <w:rFonts w:ascii="Arial" w:hAnsi="Arial"/>
          <w:b/>
          <w:sz w:val="22"/>
        </w:rPr>
      </w:pPr>
      <w:r>
        <w:rPr>
          <w:rFonts w:ascii="Arial" w:hAnsi="Arial"/>
          <w:noProof/>
          <w:sz w:val="22"/>
          <w:lang w:val="es-CO" w:eastAsia="es-CO"/>
        </w:rPr>
        <mc:AlternateContent>
          <mc:Choice Requires="wps">
            <w:drawing>
              <wp:anchor distT="0" distB="0" distL="114300" distR="114300" simplePos="0" relativeHeight="251688960" behindDoc="0" locked="0" layoutInCell="0" allowOverlap="1" wp14:anchorId="3F401FF7" wp14:editId="2C59A51E">
                <wp:simplePos x="0" y="0"/>
                <wp:positionH relativeFrom="column">
                  <wp:posOffset>62865</wp:posOffset>
                </wp:positionH>
                <wp:positionV relativeFrom="paragraph">
                  <wp:posOffset>21590</wp:posOffset>
                </wp:positionV>
                <wp:extent cx="5305425" cy="1504950"/>
                <wp:effectExtent l="0" t="0" r="28575" b="1905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504950"/>
                        </a:xfrm>
                        <a:prstGeom prst="rect">
                          <a:avLst/>
                        </a:prstGeom>
                        <a:solidFill>
                          <a:srgbClr val="FFFFFF"/>
                        </a:solidFill>
                        <a:ln w="9525">
                          <a:solidFill>
                            <a:srgbClr val="000000"/>
                          </a:solidFill>
                          <a:miter lim="800000"/>
                          <a:headEnd/>
                          <a:tailEnd/>
                        </a:ln>
                      </wps:spPr>
                      <wps:txbx>
                        <w:txbxContent>
                          <w:p w:rsidR="004A4B4A" w:rsidRPr="00487CA2" w:rsidRDefault="004A4B4A" w:rsidP="004A4B4A">
                            <w:pPr>
                              <w:pStyle w:val="Prrafodelista"/>
                              <w:numPr>
                                <w:ilvl w:val="0"/>
                                <w:numId w:val="16"/>
                              </w:numPr>
                              <w:tabs>
                                <w:tab w:val="left" w:pos="284"/>
                              </w:tabs>
                              <w:jc w:val="both"/>
                              <w:rPr>
                                <w:rFonts w:ascii="Arial" w:hAnsi="Arial"/>
                                <w:sz w:val="22"/>
                                <w:szCs w:val="22"/>
                              </w:rPr>
                            </w:pPr>
                            <w:r w:rsidRPr="00487CA2">
                              <w:rPr>
                                <w:rFonts w:ascii="Arial" w:hAnsi="Arial"/>
                                <w:sz w:val="22"/>
                                <w:szCs w:val="22"/>
                              </w:rPr>
                              <w:t>Capacidad de lectura y compresión de la naturaleza y la importancia de la educación ambiental como criterio de formación de una ciudadanía responsable.</w:t>
                            </w:r>
                          </w:p>
                          <w:p w:rsidR="004A4B4A" w:rsidRPr="00487CA2" w:rsidRDefault="004A4B4A" w:rsidP="004A4B4A">
                            <w:pPr>
                              <w:pStyle w:val="Prrafodelista"/>
                              <w:numPr>
                                <w:ilvl w:val="0"/>
                                <w:numId w:val="16"/>
                              </w:numPr>
                              <w:tabs>
                                <w:tab w:val="left" w:pos="284"/>
                              </w:tabs>
                              <w:jc w:val="both"/>
                              <w:rPr>
                                <w:rFonts w:ascii="Arial" w:hAnsi="Arial"/>
                                <w:sz w:val="22"/>
                                <w:szCs w:val="22"/>
                              </w:rPr>
                            </w:pPr>
                            <w:r w:rsidRPr="00487CA2">
                              <w:rPr>
                                <w:rFonts w:ascii="Arial" w:hAnsi="Arial"/>
                                <w:sz w:val="22"/>
                                <w:szCs w:val="22"/>
                              </w:rPr>
                              <w:t>Capacidad de construcción de imaginarios que permitan al hombre y la sociedad una visión de la naturaleza como un ser vivo, necesario y digno.</w:t>
                            </w:r>
                          </w:p>
                          <w:p w:rsidR="004A4B4A" w:rsidRPr="00487CA2" w:rsidRDefault="004A4B4A" w:rsidP="004A4B4A">
                            <w:pPr>
                              <w:pStyle w:val="Prrafodelista"/>
                              <w:numPr>
                                <w:ilvl w:val="0"/>
                                <w:numId w:val="16"/>
                              </w:numPr>
                              <w:rPr>
                                <w:rFonts w:ascii="Arial" w:hAnsi="Arial" w:cs="Arial"/>
                                <w:sz w:val="22"/>
                                <w:szCs w:val="22"/>
                              </w:rPr>
                            </w:pPr>
                            <w:r w:rsidRPr="00487CA2">
                              <w:rPr>
                                <w:rFonts w:ascii="Arial" w:hAnsi="Arial"/>
                                <w:sz w:val="22"/>
                                <w:szCs w:val="22"/>
                              </w:rPr>
                              <w:t>Capacidad para el desarrollo de actitudes y valores que contribuyan a una relación armónica, constructiva y respetuosa con la naturaleza.</w:t>
                            </w:r>
                          </w:p>
                          <w:p w:rsidR="004A4B4A" w:rsidRPr="00487CA2" w:rsidRDefault="004A4B4A" w:rsidP="004A4B4A">
                            <w:pPr>
                              <w:tabs>
                                <w:tab w:val="left" w:pos="284"/>
                              </w:tabs>
                              <w:ind w:left="284"/>
                              <w:jc w:val="both"/>
                              <w:rPr>
                                <w:rFonts w:ascii="Arial" w:hAnsi="Arial"/>
                                <w:sz w:val="22"/>
                                <w:szCs w:val="22"/>
                              </w:rPr>
                            </w:pPr>
                          </w:p>
                          <w:p w:rsidR="004A4B4A" w:rsidRDefault="004A4B4A" w:rsidP="004A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4.95pt;margin-top:1.7pt;width:417.75pt;height:1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" o:allowincell="f">
                <v:textbox>
                  <w:txbxContent>
                    <w:p w14:paraId="7EC0DA67" w14:textId="77777777" w:rsidR="004A4B4A" w:rsidRPr="00487CA2" w:rsidRDefault="004A4B4A" w:rsidP="004A4B4A">
                      <w:pPr>
                        <w:pStyle w:val="Prrafodelista"/>
                        <w:numPr>
                          <w:ilvl w:val="0"/>
                          <w:numId w:val="16"/>
                        </w:numPr>
                        <w:tabs>
                          <w:tab w:val="left" w:pos="284"/>
                        </w:tabs>
                        <w:jc w:val="both"/>
                        <w:rPr>
                          <w:rFonts w:ascii="Arial" w:hAnsi="Arial"/>
                          <w:sz w:val="22"/>
                          <w:szCs w:val="22"/>
                        </w:rPr>
                      </w:pPr>
                      <w:r w:rsidRPr="00487CA2">
                        <w:rPr>
                          <w:rFonts w:ascii="Arial" w:hAnsi="Arial"/>
                          <w:sz w:val="22"/>
                          <w:szCs w:val="22"/>
                        </w:rPr>
                        <w:t>Capacidad de lectura y compresión de la naturaleza y la importancia de la educación ambiental como criterio de formación de una ciudadanía responsable.</w:t>
                      </w:r>
                    </w:p>
                    <w:p w14:paraId="47878EF7" w14:textId="77777777" w:rsidR="004A4B4A" w:rsidRPr="00487CA2" w:rsidRDefault="004A4B4A" w:rsidP="004A4B4A">
                      <w:pPr>
                        <w:pStyle w:val="Prrafodelista"/>
                        <w:numPr>
                          <w:ilvl w:val="0"/>
                          <w:numId w:val="16"/>
                        </w:numPr>
                        <w:tabs>
                          <w:tab w:val="left" w:pos="284"/>
                        </w:tabs>
                        <w:jc w:val="both"/>
                        <w:rPr>
                          <w:rFonts w:ascii="Arial" w:hAnsi="Arial"/>
                          <w:sz w:val="22"/>
                          <w:szCs w:val="22"/>
                        </w:rPr>
                      </w:pPr>
                      <w:r w:rsidRPr="00487CA2">
                        <w:rPr>
                          <w:rFonts w:ascii="Arial" w:hAnsi="Arial"/>
                          <w:sz w:val="22"/>
                          <w:szCs w:val="22"/>
                        </w:rPr>
                        <w:t>Capacidad de construcción de imaginarios que permitan al hombre y la sociedad una visión de la naturaleza como un ser vivo, necesario y digno.</w:t>
                      </w:r>
                    </w:p>
                    <w:p w14:paraId="368462C9" w14:textId="77777777" w:rsidR="004A4B4A" w:rsidRPr="00487CA2" w:rsidRDefault="004A4B4A" w:rsidP="004A4B4A">
                      <w:pPr>
                        <w:pStyle w:val="Prrafodelista"/>
                        <w:numPr>
                          <w:ilvl w:val="0"/>
                          <w:numId w:val="16"/>
                        </w:numPr>
                        <w:rPr>
                          <w:rFonts w:ascii="Arial" w:hAnsi="Arial" w:cs="Arial"/>
                          <w:sz w:val="22"/>
                          <w:szCs w:val="22"/>
                        </w:rPr>
                      </w:pPr>
                      <w:r w:rsidRPr="00487CA2">
                        <w:rPr>
                          <w:rFonts w:ascii="Arial" w:hAnsi="Arial"/>
                          <w:sz w:val="22"/>
                          <w:szCs w:val="22"/>
                        </w:rPr>
                        <w:t>Capacidad para el desarrollo de actitudes y valores que contribuyan a una relación armónica, constructiva y respetuosa con la naturaleza.</w:t>
                      </w:r>
                    </w:p>
                    <w:p w14:paraId="0FCE96AF" w14:textId="77777777" w:rsidR="004A4B4A" w:rsidRPr="00487CA2" w:rsidRDefault="004A4B4A" w:rsidP="004A4B4A">
                      <w:pPr>
                        <w:tabs>
                          <w:tab w:val="left" w:pos="284"/>
                        </w:tabs>
                        <w:ind w:left="284"/>
                        <w:jc w:val="both"/>
                        <w:rPr>
                          <w:rFonts w:ascii="Arial" w:hAnsi="Arial"/>
                          <w:sz w:val="22"/>
                          <w:szCs w:val="22"/>
                        </w:rPr>
                      </w:pPr>
                    </w:p>
                    <w:p w14:paraId="514789F7" w14:textId="77777777" w:rsidR="004A4B4A" w:rsidRDefault="004A4B4A" w:rsidP="004A4B4A"/>
                  </w:txbxContent>
                </v:textbox>
              </v:rect>
            </w:pict>
          </mc:Fallback>
        </mc:AlternateContent>
      </w: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4A4B4A" w:rsidRDefault="004A4B4A">
      <w:pPr>
        <w:rPr>
          <w:rFonts w:ascii="Arial" w:hAnsi="Arial"/>
          <w:sz w:val="22"/>
        </w:rPr>
      </w:pPr>
    </w:p>
    <w:p w:rsidR="00241BC4" w:rsidRDefault="00241BC4">
      <w:pPr>
        <w:rPr>
          <w:rFonts w:ascii="Arial" w:hAnsi="Arial"/>
          <w:sz w:val="22"/>
        </w:rPr>
      </w:pPr>
    </w:p>
    <w:p w:rsidR="00F3052C" w:rsidRDefault="00F3052C">
      <w:pPr>
        <w:rPr>
          <w:rFonts w:ascii="Arial" w:hAnsi="Arial"/>
          <w:sz w:val="22"/>
        </w:rPr>
      </w:pPr>
    </w:p>
    <w:p w:rsidR="00F3052C" w:rsidRDefault="00F3052C">
      <w:pPr>
        <w:rPr>
          <w:rFonts w:ascii="Arial" w:hAnsi="Arial"/>
          <w:sz w:val="22"/>
        </w:rPr>
      </w:pPr>
    </w:p>
    <w:p w:rsidR="00241BC4" w:rsidRDefault="00241BC4">
      <w:pPr>
        <w:rPr>
          <w:rFonts w:ascii="Arial" w:hAnsi="Arial"/>
          <w:sz w:val="22"/>
        </w:rPr>
      </w:pPr>
    </w:p>
    <w:p w:rsidR="00462BBC" w:rsidRDefault="00462BBC" w:rsidP="00462BBC">
      <w:pPr>
        <w:jc w:val="both"/>
        <w:rPr>
          <w:rFonts w:ascii="Arial" w:hAnsi="Arial"/>
        </w:rPr>
      </w:pPr>
      <w:r w:rsidRPr="004A4B4A">
        <w:rPr>
          <w:rFonts w:ascii="Arial" w:hAnsi="Arial"/>
          <w:b/>
        </w:rPr>
        <w:t>UNIDAD 1</w:t>
      </w:r>
      <w:r w:rsidRPr="004A4B4A">
        <w:rPr>
          <w:b/>
        </w:rPr>
        <w:t>:</w:t>
      </w:r>
      <w:r>
        <w:t xml:space="preserve"> </w:t>
      </w:r>
      <w:r>
        <w:rPr>
          <w:rFonts w:ascii="Arial" w:hAnsi="Arial"/>
        </w:rPr>
        <w:t>EDUCACIÓN AMBIENTAL: GENERALIDADES Y CARACTERIZACIÓN</w:t>
      </w:r>
    </w:p>
    <w:p w:rsidR="00462BBC" w:rsidRDefault="00462BBC" w:rsidP="00462BBC">
      <w:pPr>
        <w:jc w:val="both"/>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417"/>
        <w:gridCol w:w="2672"/>
      </w:tblGrid>
      <w:tr w:rsidR="00462BBC" w:rsidTr="004A4B4A">
        <w:tc>
          <w:tcPr>
            <w:tcW w:w="4748" w:type="dxa"/>
            <w:shd w:val="clear" w:color="auto" w:fill="AEAAAA" w:themeFill="background2" w:themeFillShade="BF"/>
            <w:vAlign w:val="center"/>
          </w:tcPr>
          <w:p w:rsidR="00462BBC" w:rsidRDefault="00462BBC" w:rsidP="001816D2">
            <w:pPr>
              <w:jc w:val="center"/>
              <w:rPr>
                <w:rFonts w:ascii="Arial" w:hAnsi="Arial"/>
                <w:b/>
                <w:sz w:val="16"/>
              </w:rPr>
            </w:pPr>
            <w:r>
              <w:rPr>
                <w:rFonts w:ascii="Arial" w:hAnsi="Arial"/>
                <w:b/>
                <w:sz w:val="16"/>
              </w:rPr>
              <w:t>TEMA</w:t>
            </w:r>
          </w:p>
        </w:tc>
        <w:tc>
          <w:tcPr>
            <w:tcW w:w="1417"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CONTACTO DIRECTO</w:t>
            </w:r>
          </w:p>
        </w:tc>
        <w:tc>
          <w:tcPr>
            <w:tcW w:w="2672"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TRABAJO INDEPENDIENTE DEL ESTUDIANTE.</w:t>
            </w:r>
          </w:p>
        </w:tc>
      </w:tr>
      <w:tr w:rsidR="00462BBC" w:rsidTr="00462BBC">
        <w:trPr>
          <w:trHeight w:val="460"/>
        </w:trPr>
        <w:tc>
          <w:tcPr>
            <w:tcW w:w="4748" w:type="dxa"/>
          </w:tcPr>
          <w:p w:rsidR="00462BBC" w:rsidRDefault="00462BBC" w:rsidP="001816D2">
            <w:pPr>
              <w:rPr>
                <w:rFonts w:ascii="Arial" w:hAnsi="Arial"/>
              </w:rPr>
            </w:pPr>
            <w:r>
              <w:rPr>
                <w:rFonts w:ascii="Arial" w:hAnsi="Arial"/>
              </w:rPr>
              <w:t>Naturaleza, propósitos y principios</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rPr>
                <w:rFonts w:ascii="Arial" w:hAnsi="Arial"/>
              </w:rPr>
            </w:pPr>
            <w:r>
              <w:rPr>
                <w:rFonts w:ascii="Arial" w:hAnsi="Arial"/>
              </w:rPr>
              <w:t>Perspectiva Histórica de la Educación Ambiental</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rPr>
                <w:rFonts w:ascii="Arial" w:hAnsi="Arial"/>
              </w:rPr>
            </w:pPr>
            <w:r>
              <w:rPr>
                <w:rFonts w:ascii="Arial" w:hAnsi="Arial"/>
              </w:rPr>
              <w:t>Cultura y naturaleza</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Pr="00AA29AB" w:rsidRDefault="00462BBC" w:rsidP="001816D2">
            <w:pPr>
              <w:rPr>
                <w:rFonts w:ascii="Arial" w:hAnsi="Arial" w:cs="Arial"/>
                <w:color w:val="000000"/>
              </w:rPr>
            </w:pPr>
            <w:r w:rsidRPr="00AA29AB">
              <w:rPr>
                <w:rFonts w:ascii="Arial" w:hAnsi="Arial" w:cs="Arial"/>
                <w:color w:val="000000"/>
              </w:rPr>
              <w:t>La educación ambiental como asunto de vida</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bl>
    <w:p w:rsidR="00462BBC" w:rsidRDefault="00462BBC" w:rsidP="00462BBC">
      <w:pPr>
        <w:ind w:firstLine="708"/>
        <w:rPr>
          <w:rFonts w:ascii="Arial" w:hAnsi="Arial"/>
          <w:sz w:val="22"/>
        </w:rPr>
      </w:pPr>
    </w:p>
    <w:p w:rsidR="00462BBC" w:rsidRDefault="00462BBC" w:rsidP="00462BBC">
      <w:pPr>
        <w:ind w:firstLine="708"/>
        <w:rPr>
          <w:rFonts w:ascii="Arial" w:hAnsi="Arial"/>
          <w:sz w:val="22"/>
        </w:rPr>
      </w:pPr>
    </w:p>
    <w:p w:rsidR="00462BBC" w:rsidRDefault="00462BBC" w:rsidP="00462BBC">
      <w:pPr>
        <w:jc w:val="both"/>
        <w:rPr>
          <w:rFonts w:ascii="Arial" w:hAnsi="Arial"/>
          <w:lang w:val="es-CO"/>
        </w:rPr>
      </w:pPr>
      <w:r w:rsidRPr="004A4B4A">
        <w:rPr>
          <w:rFonts w:ascii="Arial" w:hAnsi="Arial"/>
          <w:b/>
        </w:rPr>
        <w:t>UNIDAD 2:</w:t>
      </w:r>
      <w:r>
        <w:rPr>
          <w:rFonts w:ascii="Arial" w:hAnsi="Arial"/>
        </w:rPr>
        <w:t xml:space="preserve"> ECOSISTEMAS Y DINÁMICAS SOCIALES  </w:t>
      </w:r>
    </w:p>
    <w:p w:rsidR="00462BBC" w:rsidRDefault="00462BBC" w:rsidP="00462BBC">
      <w:pPr>
        <w:jc w:val="both"/>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417"/>
        <w:gridCol w:w="2672"/>
      </w:tblGrid>
      <w:tr w:rsidR="00462BBC" w:rsidTr="004A4B4A">
        <w:tc>
          <w:tcPr>
            <w:tcW w:w="4748" w:type="dxa"/>
            <w:shd w:val="clear" w:color="auto" w:fill="AEAAAA" w:themeFill="background2" w:themeFillShade="BF"/>
            <w:vAlign w:val="center"/>
          </w:tcPr>
          <w:p w:rsidR="00462BBC" w:rsidRDefault="00462BBC" w:rsidP="001816D2">
            <w:pPr>
              <w:jc w:val="center"/>
              <w:rPr>
                <w:rFonts w:ascii="Arial" w:hAnsi="Arial"/>
                <w:b/>
                <w:sz w:val="16"/>
              </w:rPr>
            </w:pPr>
            <w:r>
              <w:rPr>
                <w:rFonts w:ascii="Arial" w:hAnsi="Arial"/>
                <w:b/>
                <w:sz w:val="16"/>
              </w:rPr>
              <w:t>TEMA</w:t>
            </w:r>
          </w:p>
        </w:tc>
        <w:tc>
          <w:tcPr>
            <w:tcW w:w="1417"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CONTACTO DIRECTO</w:t>
            </w:r>
          </w:p>
        </w:tc>
        <w:tc>
          <w:tcPr>
            <w:tcW w:w="2672"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TRABAJO INDEPENDIENTE DEL ESTUDIANTE.</w:t>
            </w:r>
          </w:p>
        </w:tc>
      </w:tr>
      <w:tr w:rsidR="00462BBC" w:rsidTr="00462BBC">
        <w:trPr>
          <w:trHeight w:val="460"/>
        </w:trPr>
        <w:tc>
          <w:tcPr>
            <w:tcW w:w="4748" w:type="dxa"/>
          </w:tcPr>
          <w:p w:rsidR="00462BBC" w:rsidRDefault="00462BBC" w:rsidP="001816D2">
            <w:pPr>
              <w:rPr>
                <w:rFonts w:ascii="Tahoma" w:hAnsi="Tahoma"/>
              </w:rPr>
            </w:pPr>
            <w:r>
              <w:rPr>
                <w:rFonts w:ascii="Tahoma" w:hAnsi="Tahoma"/>
              </w:rPr>
              <w:t xml:space="preserve">La tierra, una nueva mirada al planeta </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rPr>
                <w:rFonts w:ascii="Tahoma" w:hAnsi="Tahoma"/>
              </w:rPr>
            </w:pPr>
            <w:r>
              <w:rPr>
                <w:rFonts w:ascii="Tahoma" w:hAnsi="Tahoma"/>
              </w:rPr>
              <w:t>Ecosistemas, estructura y funcionamiento</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rPr>
                <w:rFonts w:ascii="Tahoma" w:hAnsi="Tahoma"/>
              </w:rPr>
            </w:pPr>
            <w:r>
              <w:rPr>
                <w:rFonts w:ascii="Tahoma" w:hAnsi="Tahoma"/>
              </w:rPr>
              <w:t xml:space="preserve">Dinámica  vital: flujos de materia y energía </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ind w:left="41"/>
              <w:rPr>
                <w:rFonts w:ascii="Arial" w:hAnsi="Arial"/>
              </w:rPr>
            </w:pPr>
            <w:r>
              <w:rPr>
                <w:rFonts w:ascii="Arial" w:hAnsi="Arial"/>
              </w:rPr>
              <w:t>Ecosistemas antropizados</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bl>
    <w:p w:rsidR="00462BBC" w:rsidRDefault="00462BBC" w:rsidP="00462BBC">
      <w:pPr>
        <w:jc w:val="both"/>
        <w:rPr>
          <w:rFonts w:ascii="Arial" w:hAnsi="Arial"/>
        </w:rPr>
      </w:pPr>
    </w:p>
    <w:p w:rsidR="00462BBC" w:rsidRDefault="00462BBC" w:rsidP="00462BBC">
      <w:pPr>
        <w:jc w:val="both"/>
        <w:rPr>
          <w:rFonts w:ascii="Arial" w:hAnsi="Arial"/>
        </w:rPr>
      </w:pPr>
    </w:p>
    <w:p w:rsidR="00462BBC" w:rsidRDefault="00462BBC" w:rsidP="00462BBC">
      <w:pPr>
        <w:jc w:val="both"/>
        <w:rPr>
          <w:rFonts w:ascii="Arial" w:hAnsi="Arial"/>
        </w:rPr>
      </w:pPr>
      <w:r w:rsidRPr="004A4B4A">
        <w:rPr>
          <w:rFonts w:ascii="Arial" w:hAnsi="Arial"/>
          <w:b/>
        </w:rPr>
        <w:t>UNIDAD 3:</w:t>
      </w:r>
      <w:r>
        <w:rPr>
          <w:rFonts w:ascii="Arial" w:hAnsi="Arial"/>
        </w:rPr>
        <w:t xml:space="preserve"> ÉTICA AMBIENTE Y DESARROLLO</w:t>
      </w:r>
    </w:p>
    <w:p w:rsidR="00462BBC" w:rsidRDefault="00462BBC" w:rsidP="00462BBC">
      <w:pPr>
        <w:jc w:val="both"/>
        <w:rPr>
          <w:rFonts w:ascii="Arial" w:hAnsi="Arial"/>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417"/>
        <w:gridCol w:w="2672"/>
      </w:tblGrid>
      <w:tr w:rsidR="00462BBC" w:rsidTr="004A4B4A">
        <w:tc>
          <w:tcPr>
            <w:tcW w:w="4748" w:type="dxa"/>
            <w:shd w:val="clear" w:color="auto" w:fill="AEAAAA" w:themeFill="background2" w:themeFillShade="BF"/>
            <w:vAlign w:val="center"/>
          </w:tcPr>
          <w:p w:rsidR="00462BBC" w:rsidRDefault="00462BBC" w:rsidP="001816D2">
            <w:pPr>
              <w:jc w:val="center"/>
              <w:rPr>
                <w:rFonts w:ascii="Arial" w:hAnsi="Arial"/>
                <w:b/>
                <w:sz w:val="16"/>
              </w:rPr>
            </w:pPr>
            <w:r>
              <w:rPr>
                <w:rFonts w:ascii="Arial" w:hAnsi="Arial"/>
                <w:b/>
                <w:sz w:val="16"/>
              </w:rPr>
              <w:t>TEMA</w:t>
            </w:r>
          </w:p>
        </w:tc>
        <w:tc>
          <w:tcPr>
            <w:tcW w:w="1417"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CONTACTO DIRECTO</w:t>
            </w:r>
          </w:p>
        </w:tc>
        <w:tc>
          <w:tcPr>
            <w:tcW w:w="2672" w:type="dxa"/>
            <w:shd w:val="clear" w:color="auto" w:fill="AEAAAA" w:themeFill="background2" w:themeFillShade="BF"/>
          </w:tcPr>
          <w:p w:rsidR="00462BBC" w:rsidRDefault="00462BBC" w:rsidP="001816D2">
            <w:pPr>
              <w:jc w:val="center"/>
              <w:rPr>
                <w:rFonts w:ascii="Arial" w:hAnsi="Arial"/>
                <w:b/>
                <w:sz w:val="16"/>
              </w:rPr>
            </w:pPr>
            <w:r>
              <w:rPr>
                <w:rFonts w:ascii="Arial" w:hAnsi="Arial"/>
                <w:b/>
                <w:sz w:val="16"/>
              </w:rPr>
              <w:t>HORAS DE TRABAJO INDEPENDIENTE DEL ESTUDIANTE.</w:t>
            </w:r>
          </w:p>
        </w:tc>
      </w:tr>
      <w:tr w:rsidR="00462BBC" w:rsidTr="00462BBC">
        <w:trPr>
          <w:trHeight w:val="460"/>
        </w:trPr>
        <w:tc>
          <w:tcPr>
            <w:tcW w:w="4748" w:type="dxa"/>
          </w:tcPr>
          <w:p w:rsidR="00462BBC" w:rsidRDefault="00462BBC" w:rsidP="001816D2">
            <w:pPr>
              <w:ind w:left="41"/>
              <w:rPr>
                <w:rFonts w:ascii="Arial" w:hAnsi="Arial"/>
              </w:rPr>
            </w:pPr>
            <w:r>
              <w:rPr>
                <w:rFonts w:ascii="Arial" w:hAnsi="Arial"/>
              </w:rPr>
              <w:t>Ética, sostenibilidad y desarrollo</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jc w:val="both"/>
              <w:rPr>
                <w:rFonts w:ascii="Arial" w:hAnsi="Arial"/>
              </w:rPr>
            </w:pPr>
            <w:r>
              <w:rPr>
                <w:rFonts w:ascii="Arial" w:hAnsi="Arial"/>
              </w:rPr>
              <w:t>Educación y gestión ambiental del desarrollo</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rPr>
                <w:rFonts w:ascii="Arial" w:hAnsi="Arial"/>
              </w:rPr>
            </w:pPr>
            <w:r>
              <w:rPr>
                <w:rFonts w:ascii="Arial" w:hAnsi="Arial"/>
              </w:rPr>
              <w:t>Educación para la gestión integral del riesgo</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r w:rsidR="00462BBC" w:rsidTr="00462BBC">
        <w:trPr>
          <w:trHeight w:val="460"/>
        </w:trPr>
        <w:tc>
          <w:tcPr>
            <w:tcW w:w="4748" w:type="dxa"/>
          </w:tcPr>
          <w:p w:rsidR="00462BBC" w:rsidRDefault="00462BBC" w:rsidP="001816D2">
            <w:pPr>
              <w:jc w:val="both"/>
              <w:rPr>
                <w:rFonts w:ascii="Arial" w:hAnsi="Arial"/>
              </w:rPr>
            </w:pPr>
            <w:r>
              <w:rPr>
                <w:rFonts w:ascii="Arial" w:hAnsi="Arial"/>
              </w:rPr>
              <w:t>Participación y educación ambiental.</w:t>
            </w:r>
          </w:p>
        </w:tc>
        <w:tc>
          <w:tcPr>
            <w:tcW w:w="1417" w:type="dxa"/>
          </w:tcPr>
          <w:p w:rsidR="00462BBC" w:rsidRDefault="00462BBC" w:rsidP="001816D2">
            <w:pPr>
              <w:jc w:val="center"/>
              <w:rPr>
                <w:rFonts w:ascii="Arial" w:hAnsi="Arial"/>
              </w:rPr>
            </w:pPr>
            <w:r>
              <w:rPr>
                <w:rFonts w:ascii="Arial" w:hAnsi="Arial"/>
              </w:rPr>
              <w:t>2</w:t>
            </w:r>
          </w:p>
        </w:tc>
        <w:tc>
          <w:tcPr>
            <w:tcW w:w="2672" w:type="dxa"/>
          </w:tcPr>
          <w:p w:rsidR="00462BBC" w:rsidRDefault="00462BBC" w:rsidP="001816D2">
            <w:pPr>
              <w:jc w:val="center"/>
              <w:rPr>
                <w:rFonts w:ascii="Arial" w:hAnsi="Arial"/>
              </w:rPr>
            </w:pPr>
            <w:r>
              <w:rPr>
                <w:rFonts w:ascii="Arial" w:hAnsi="Arial"/>
              </w:rPr>
              <w:t>4</w:t>
            </w:r>
          </w:p>
        </w:tc>
      </w:tr>
    </w:tbl>
    <w:p w:rsidR="00462BBC" w:rsidRDefault="00462BBC" w:rsidP="00462BBC">
      <w:pPr>
        <w:jc w:val="both"/>
        <w:rPr>
          <w:rFonts w:ascii="Arial" w:hAnsi="Arial"/>
        </w:rPr>
      </w:pPr>
    </w:p>
    <w:p w:rsidR="00462BBC" w:rsidRDefault="00462BBC" w:rsidP="00462BBC">
      <w:pPr>
        <w:ind w:firstLine="708"/>
        <w:rPr>
          <w:rFonts w:ascii="Arial" w:hAnsi="Arial"/>
          <w:sz w:val="22"/>
        </w:rPr>
      </w:pPr>
    </w:p>
    <w:p w:rsidR="006463DE" w:rsidRPr="006463DE" w:rsidRDefault="006463DE" w:rsidP="006463DE">
      <w:pPr>
        <w:rPr>
          <w:rFonts w:ascii="Arial" w:hAnsi="Arial" w:cs="Arial"/>
        </w:rPr>
      </w:pPr>
    </w:p>
    <w:p w:rsidR="00241BC4" w:rsidRDefault="00241BC4">
      <w:pPr>
        <w:jc w:val="both"/>
        <w:rPr>
          <w:rFonts w:ascii="Arial" w:hAnsi="Arial"/>
          <w:sz w:val="22"/>
        </w:rPr>
      </w:pPr>
      <w:r w:rsidRPr="004A4B4A">
        <w:rPr>
          <w:rFonts w:ascii="Arial" w:hAnsi="Arial"/>
          <w:b/>
          <w:sz w:val="22"/>
        </w:rPr>
        <w:t>METODOLOGIA</w:t>
      </w:r>
      <w:r>
        <w:rPr>
          <w:rFonts w:ascii="Arial" w:hAnsi="Arial"/>
          <w:sz w:val="22"/>
        </w:rPr>
        <w:t xml:space="preserve"> (Debe evidenciarse el empleo de nuevas tecnologías de apoyo a la enseñanza y al aprendizaje)</w:t>
      </w:r>
      <w:r w:rsidR="00462BBC">
        <w:rPr>
          <w:rFonts w:ascii="Arial" w:hAnsi="Arial"/>
          <w:sz w:val="22"/>
        </w:rPr>
        <w:t>:</w:t>
      </w:r>
    </w:p>
    <w:p w:rsidR="004A4B4A" w:rsidRDefault="004A4B4A">
      <w:pPr>
        <w:jc w:val="both"/>
        <w:rPr>
          <w:rFonts w:ascii="Arial" w:hAnsi="Arial"/>
          <w:sz w:val="22"/>
        </w:rPr>
      </w:pPr>
    </w:p>
    <w:p w:rsidR="004A4B4A" w:rsidRDefault="004A4B4A">
      <w:pPr>
        <w:jc w:val="both"/>
        <w:rPr>
          <w:rFonts w:ascii="Arial" w:hAnsi="Arial"/>
          <w:sz w:val="22"/>
        </w:rPr>
      </w:pPr>
      <w:r>
        <w:rPr>
          <w:rFonts w:ascii="Arial" w:hAnsi="Arial"/>
          <w:noProof/>
          <w:sz w:val="22"/>
          <w:lang w:val="es-CO" w:eastAsia="es-CO"/>
        </w:rPr>
        <mc:AlternateContent>
          <mc:Choice Requires="wps">
            <w:drawing>
              <wp:anchor distT="0" distB="0" distL="114300" distR="114300" simplePos="0" relativeHeight="251693056" behindDoc="0" locked="0" layoutInCell="0" allowOverlap="1" wp14:anchorId="62D51192" wp14:editId="701FF33F">
                <wp:simplePos x="0" y="0"/>
                <wp:positionH relativeFrom="column">
                  <wp:posOffset>5715</wp:posOffset>
                </wp:positionH>
                <wp:positionV relativeFrom="paragraph">
                  <wp:posOffset>136524</wp:posOffset>
                </wp:positionV>
                <wp:extent cx="5581650" cy="1057275"/>
                <wp:effectExtent l="0" t="0" r="19050" b="2857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0" cy="1057275"/>
                        </a:xfrm>
                        <a:prstGeom prst="rect">
                          <a:avLst/>
                        </a:prstGeom>
                        <a:solidFill>
                          <a:srgbClr val="FFFFFF"/>
                        </a:solidFill>
                        <a:ln w="9525">
                          <a:solidFill>
                            <a:srgbClr val="000000"/>
                          </a:solidFill>
                          <a:miter lim="800000"/>
                          <a:headEnd/>
                          <a:tailEnd/>
                        </a:ln>
                      </wps:spPr>
                      <wps:txbx>
                        <w:txbxContent>
                          <w:p w:rsidR="004A4B4A" w:rsidRDefault="004A4B4A" w:rsidP="004A4B4A">
                            <w:pPr>
                              <w:pStyle w:val="Textoindependiente"/>
                              <w:numPr>
                                <w:ilvl w:val="0"/>
                                <w:numId w:val="17"/>
                              </w:numPr>
                              <w:rPr>
                                <w:rStyle w:val="nfasis"/>
                                <w:rFonts w:cs="Arial"/>
                                <w:bCs/>
                                <w:i w:val="0"/>
                                <w:iCs w:val="0"/>
                                <w:shd w:val="clear" w:color="auto" w:fill="FFFFFF"/>
                              </w:rPr>
                            </w:pPr>
                            <w:r w:rsidRPr="003D37BA">
                              <w:rPr>
                                <w:rFonts w:cs="Arial"/>
                              </w:rPr>
                              <w:t xml:space="preserve">Modalidad </w:t>
                            </w:r>
                            <w:r w:rsidRPr="003D37BA">
                              <w:rPr>
                                <w:rStyle w:val="nfasis"/>
                                <w:rFonts w:cs="Arial"/>
                                <w:bCs/>
                                <w:i w:val="0"/>
                                <w:iCs w:val="0"/>
                                <w:shd w:val="clear" w:color="auto" w:fill="FFFFFF"/>
                              </w:rPr>
                              <w:t xml:space="preserve">e-learning apoyada en </w:t>
                            </w:r>
                            <w:r>
                              <w:rPr>
                                <w:rStyle w:val="nfasis"/>
                                <w:rFonts w:cs="Arial"/>
                                <w:bCs/>
                                <w:i w:val="0"/>
                                <w:iCs w:val="0"/>
                                <w:shd w:val="clear" w:color="auto" w:fill="FFFFFF"/>
                              </w:rPr>
                              <w:t xml:space="preserve">el uso y aplicación de </w:t>
                            </w:r>
                            <w:r w:rsidRPr="003D37BA">
                              <w:rPr>
                                <w:rStyle w:val="nfasis"/>
                                <w:rFonts w:cs="Arial"/>
                                <w:bCs/>
                                <w:i w:val="0"/>
                                <w:iCs w:val="0"/>
                                <w:shd w:val="clear" w:color="auto" w:fill="FFFFFF"/>
                              </w:rPr>
                              <w:t>las nuevas tecnologías.</w:t>
                            </w:r>
                          </w:p>
                          <w:p w:rsidR="004A4B4A" w:rsidRDefault="004A4B4A" w:rsidP="004A4B4A">
                            <w:pPr>
                              <w:pStyle w:val="Textoindependiente"/>
                              <w:rPr>
                                <w:rStyle w:val="nfasis"/>
                                <w:rFonts w:cs="Arial"/>
                                <w:bCs/>
                                <w:i w:val="0"/>
                                <w:iCs w:val="0"/>
                                <w:shd w:val="clear" w:color="auto" w:fill="FFFFFF"/>
                              </w:rPr>
                            </w:pPr>
                          </w:p>
                          <w:p w:rsidR="004A4B4A" w:rsidRPr="003D37BA" w:rsidRDefault="004A4B4A" w:rsidP="004A4B4A">
                            <w:pPr>
                              <w:pStyle w:val="Textoindependiente"/>
                              <w:numPr>
                                <w:ilvl w:val="0"/>
                                <w:numId w:val="17"/>
                              </w:numPr>
                            </w:pPr>
                            <w:r>
                              <w:rPr>
                                <w:rStyle w:val="nfasis"/>
                                <w:rFonts w:cs="Arial"/>
                                <w:bCs/>
                                <w:i w:val="0"/>
                                <w:iCs w:val="0"/>
                                <w:shd w:val="clear" w:color="auto" w:fill="FFFFFF"/>
                              </w:rPr>
                              <w:t>Incorporación de las tecnologías de la información y la comunicación en los procesos de enseñanza y aprendizaje.</w:t>
                            </w:r>
                          </w:p>
                          <w:p w:rsidR="004A4B4A" w:rsidRDefault="004A4B4A" w:rsidP="004A4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45pt;margin-top:10.75pt;width:439.5pt;height:83.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" o:allowincell="f">
                <v:textbox>
                  <w:txbxContent>
                    <w:p w14:paraId="06E1DF1B" w14:textId="77777777" w:rsidR="004A4B4A" w:rsidRDefault="004A4B4A" w:rsidP="004A4B4A">
                      <w:pPr>
                        <w:pStyle w:val="Textoindependiente"/>
                        <w:numPr>
                          <w:ilvl w:val="0"/>
                          <w:numId w:val="17"/>
                        </w:numPr>
                        <w:rPr>
                          <w:rStyle w:val="nfasis"/>
                          <w:rFonts w:cs="Arial"/>
                          <w:bCs/>
                          <w:i w:val="0"/>
                          <w:iCs w:val="0"/>
                          <w:shd w:val="clear" w:color="auto" w:fill="FFFFFF"/>
                        </w:rPr>
                      </w:pPr>
                      <w:r w:rsidRPr="003D37BA">
                        <w:rPr>
                          <w:rFonts w:cs="Arial"/>
                        </w:rPr>
                        <w:t xml:space="preserve">Modalidad </w:t>
                      </w:r>
                      <w:r w:rsidRPr="003D37BA">
                        <w:rPr>
                          <w:rStyle w:val="nfasis"/>
                          <w:rFonts w:cs="Arial"/>
                          <w:bCs/>
                          <w:i w:val="0"/>
                          <w:iCs w:val="0"/>
                          <w:shd w:val="clear" w:color="auto" w:fill="FFFFFF"/>
                        </w:rPr>
                        <w:t>e-</w:t>
                      </w:r>
                      <w:proofErr w:type="spellStart"/>
                      <w:r w:rsidRPr="003D37BA">
                        <w:rPr>
                          <w:rStyle w:val="nfasis"/>
                          <w:rFonts w:cs="Arial"/>
                          <w:bCs/>
                          <w:i w:val="0"/>
                          <w:iCs w:val="0"/>
                          <w:shd w:val="clear" w:color="auto" w:fill="FFFFFF"/>
                        </w:rPr>
                        <w:t>learning</w:t>
                      </w:r>
                      <w:proofErr w:type="spellEnd"/>
                      <w:r w:rsidRPr="003D37BA">
                        <w:rPr>
                          <w:rStyle w:val="nfasis"/>
                          <w:rFonts w:cs="Arial"/>
                          <w:bCs/>
                          <w:i w:val="0"/>
                          <w:iCs w:val="0"/>
                          <w:shd w:val="clear" w:color="auto" w:fill="FFFFFF"/>
                        </w:rPr>
                        <w:t xml:space="preserve"> apoyada en </w:t>
                      </w:r>
                      <w:r>
                        <w:rPr>
                          <w:rStyle w:val="nfasis"/>
                          <w:rFonts w:cs="Arial"/>
                          <w:bCs/>
                          <w:i w:val="0"/>
                          <w:iCs w:val="0"/>
                          <w:shd w:val="clear" w:color="auto" w:fill="FFFFFF"/>
                        </w:rPr>
                        <w:t xml:space="preserve">el uso y aplicación de </w:t>
                      </w:r>
                      <w:r w:rsidRPr="003D37BA">
                        <w:rPr>
                          <w:rStyle w:val="nfasis"/>
                          <w:rFonts w:cs="Arial"/>
                          <w:bCs/>
                          <w:i w:val="0"/>
                          <w:iCs w:val="0"/>
                          <w:shd w:val="clear" w:color="auto" w:fill="FFFFFF"/>
                        </w:rPr>
                        <w:t>las nuevas tecnologías.</w:t>
                      </w:r>
                    </w:p>
                    <w:p w14:paraId="2238BEB1" w14:textId="77777777" w:rsidR="004A4B4A" w:rsidRDefault="004A4B4A" w:rsidP="004A4B4A">
                      <w:pPr>
                        <w:pStyle w:val="Textoindependiente"/>
                        <w:rPr>
                          <w:rStyle w:val="nfasis"/>
                          <w:rFonts w:cs="Arial"/>
                          <w:bCs/>
                          <w:i w:val="0"/>
                          <w:iCs w:val="0"/>
                          <w:shd w:val="clear" w:color="auto" w:fill="FFFFFF"/>
                        </w:rPr>
                      </w:pPr>
                    </w:p>
                    <w:p w14:paraId="75F84265" w14:textId="77777777" w:rsidR="004A4B4A" w:rsidRPr="003D37BA" w:rsidRDefault="004A4B4A" w:rsidP="004A4B4A">
                      <w:pPr>
                        <w:pStyle w:val="Textoindependiente"/>
                        <w:numPr>
                          <w:ilvl w:val="0"/>
                          <w:numId w:val="17"/>
                        </w:numPr>
                      </w:pPr>
                      <w:r>
                        <w:rPr>
                          <w:rStyle w:val="nfasis"/>
                          <w:rFonts w:cs="Arial"/>
                          <w:bCs/>
                          <w:i w:val="0"/>
                          <w:iCs w:val="0"/>
                          <w:shd w:val="clear" w:color="auto" w:fill="FFFFFF"/>
                        </w:rPr>
                        <w:t>Incorporación de las tecnologías de la información y la comunicación en los procesos de enseñanza y aprendizaje.</w:t>
                      </w:r>
                    </w:p>
                    <w:p w14:paraId="0CFB017D" w14:textId="77777777" w:rsidR="004A4B4A" w:rsidRDefault="004A4B4A" w:rsidP="004A4B4A"/>
                  </w:txbxContent>
                </v:textbox>
              </v:rect>
            </w:pict>
          </mc:Fallback>
        </mc:AlternateContent>
      </w: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p>
    <w:p w:rsidR="004A4B4A" w:rsidRDefault="004A4B4A">
      <w:pPr>
        <w:jc w:val="both"/>
        <w:rPr>
          <w:rFonts w:ascii="Arial" w:hAnsi="Arial"/>
          <w:sz w:val="22"/>
        </w:rPr>
      </w:pPr>
      <w:r>
        <w:rPr>
          <w:rFonts w:ascii="Arial" w:hAnsi="Arial"/>
          <w:noProof/>
          <w:sz w:val="22"/>
          <w:lang w:val="es-CO" w:eastAsia="es-CO"/>
        </w:rPr>
        <mc:AlternateContent>
          <mc:Choice Requires="wps">
            <w:drawing>
              <wp:anchor distT="0" distB="0" distL="114300" distR="114300" simplePos="0" relativeHeight="251691008" behindDoc="0" locked="0" layoutInCell="0" allowOverlap="1" wp14:editId="7DCC761E">
                <wp:simplePos x="0" y="0"/>
                <wp:positionH relativeFrom="column">
                  <wp:posOffset>1080135</wp:posOffset>
                </wp:positionH>
                <wp:positionV relativeFrom="paragraph">
                  <wp:posOffset>8458200</wp:posOffset>
                </wp:positionV>
                <wp:extent cx="5372100" cy="142430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2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85.05pt;margin-top:666pt;width:423pt;height:11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" o:allowincell="f"/>
            </w:pict>
          </mc:Fallback>
        </mc:AlternateContent>
      </w:r>
      <w:r>
        <w:rPr>
          <w:rFonts w:ascii="Arial" w:hAnsi="Arial"/>
          <w:noProof/>
          <w:sz w:val="22"/>
          <w:lang w:val="es-CO" w:eastAsia="es-CO"/>
        </w:rPr>
        <mc:AlternateContent>
          <mc:Choice Requires="wps">
            <w:drawing>
              <wp:anchor distT="0" distB="0" distL="114300" distR="114300" simplePos="0" relativeHeight="251689984" behindDoc="0" locked="0" layoutInCell="0" allowOverlap="1" wp14:editId="2CCA1A34">
                <wp:simplePos x="0" y="0"/>
                <wp:positionH relativeFrom="column">
                  <wp:posOffset>1080135</wp:posOffset>
                </wp:positionH>
                <wp:positionV relativeFrom="paragraph">
                  <wp:posOffset>8458200</wp:posOffset>
                </wp:positionV>
                <wp:extent cx="5372100" cy="1424305"/>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2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85.05pt;margin-top:666pt;width:423pt;height:11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" o:allowincell="f"/>
            </w:pict>
          </mc:Fallback>
        </mc:AlternateContent>
      </w:r>
    </w:p>
    <w:p w:rsidR="00462BBC" w:rsidRDefault="00462BBC">
      <w:pPr>
        <w:jc w:val="both"/>
        <w:rPr>
          <w:rFonts w:ascii="Arial" w:hAnsi="Arial"/>
          <w:sz w:val="22"/>
        </w:rPr>
      </w:pPr>
    </w:p>
    <w:p w:rsidR="00462BBC" w:rsidRDefault="00462BBC">
      <w:pPr>
        <w:jc w:val="both"/>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241BC4" w:rsidRPr="004A4B4A" w:rsidRDefault="00241BC4">
      <w:pPr>
        <w:rPr>
          <w:rFonts w:ascii="Arial" w:hAnsi="Arial"/>
          <w:b/>
          <w:sz w:val="22"/>
        </w:rPr>
      </w:pPr>
      <w:r w:rsidRPr="004A4B4A">
        <w:rPr>
          <w:rFonts w:ascii="Arial" w:hAnsi="Arial"/>
          <w:b/>
          <w:sz w:val="22"/>
        </w:rPr>
        <w:t>SISTEMA DE EVALUACION</w:t>
      </w:r>
      <w:r w:rsidR="00462BBC" w:rsidRPr="004A4B4A">
        <w:rPr>
          <w:rFonts w:ascii="Arial" w:hAnsi="Arial"/>
          <w:b/>
          <w:sz w:val="22"/>
        </w:rPr>
        <w:t>:</w:t>
      </w:r>
    </w:p>
    <w:p w:rsidR="00462BBC" w:rsidRDefault="00462BBC">
      <w:pPr>
        <w:rPr>
          <w:rFonts w:ascii="Arial" w:hAnsi="Arial"/>
          <w:sz w:val="22"/>
        </w:rPr>
      </w:pPr>
    </w:p>
    <w:p w:rsidR="00241BC4" w:rsidRDefault="00F3052C">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2336" behindDoc="0" locked="0" layoutInCell="0" allowOverlap="1" wp14:anchorId="2AEC94CC" wp14:editId="1195D813">
                <wp:simplePos x="0" y="0"/>
                <wp:positionH relativeFrom="margin">
                  <wp:align>left</wp:align>
                </wp:positionH>
                <wp:positionV relativeFrom="paragraph">
                  <wp:posOffset>41910</wp:posOffset>
                </wp:positionV>
                <wp:extent cx="5372100" cy="361950"/>
                <wp:effectExtent l="0" t="0" r="19050" b="1905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61950"/>
                        </a:xfrm>
                        <a:prstGeom prst="rect">
                          <a:avLst/>
                        </a:prstGeom>
                        <a:solidFill>
                          <a:srgbClr val="FFFFFF"/>
                        </a:solidFill>
                        <a:ln w="9525">
                          <a:solidFill>
                            <a:srgbClr val="000000"/>
                          </a:solidFill>
                          <a:miter lim="800000"/>
                          <a:headEnd/>
                          <a:tailEnd/>
                        </a:ln>
                      </wps:spPr>
                      <wps:txbx>
                        <w:txbxContent>
                          <w:p w:rsidR="00462BBC" w:rsidRDefault="00C52B00" w:rsidP="00462BBC">
                            <w:pPr>
                              <w:rPr>
                                <w:rFonts w:ascii="Arial" w:hAnsi="Arial"/>
                                <w:sz w:val="23"/>
                                <w:szCs w:val="23"/>
                              </w:rPr>
                            </w:pPr>
                            <w:r>
                              <w:t xml:space="preserve">           </w:t>
                            </w:r>
                            <w:r w:rsidR="00462BBC">
                              <w:rPr>
                                <w:rFonts w:ascii="Arial" w:hAnsi="Arial"/>
                                <w:sz w:val="23"/>
                                <w:szCs w:val="23"/>
                              </w:rPr>
                              <w:t>-Según lo establecido en el acuerdo No 030 del 24 de febrero de 2016.</w:t>
                            </w:r>
                          </w:p>
                          <w:p w:rsidR="00C52B00" w:rsidRDefault="00C52B00" w:rsidP="00462B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0" style="position:absolute;margin-left:0;margin-top:3.3pt;width:423pt;height: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" o:allowincell="f">
                <v:textbox>
                  <w:txbxContent>
                    <w:p w14:paraId="30402F87" w14:textId="77777777" w:rsidR="00462BBC" w:rsidRDefault="00C52B00" w:rsidP="00462BBC">
                      <w:pPr>
                        <w:rPr>
                          <w:rFonts w:ascii="Arial" w:hAnsi="Arial"/>
                          <w:sz w:val="23"/>
                          <w:szCs w:val="23"/>
                        </w:rPr>
                      </w:pPr>
                      <w:r>
                        <w:t xml:space="preserve">           </w:t>
                      </w:r>
                      <w:r w:rsidR="00462BBC">
                        <w:rPr>
                          <w:rFonts w:ascii="Arial" w:hAnsi="Arial"/>
                          <w:sz w:val="23"/>
                          <w:szCs w:val="23"/>
                        </w:rPr>
                        <w:t>-Según lo establecido en el acuerdo No 030 del 24 de febrero de 2016.</w:t>
                      </w:r>
                    </w:p>
                    <w:p w14:paraId="47C9792C" w14:textId="4D8F4DD3" w:rsidR="00C52B00" w:rsidRDefault="00C52B00" w:rsidP="00462BBC">
                      <w:pPr>
                        <w:jc w:val="both"/>
                      </w:pPr>
                    </w:p>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4A4B4A" w:rsidRPr="0002245B" w:rsidRDefault="004A4B4A" w:rsidP="004A4B4A">
      <w:pPr>
        <w:rPr>
          <w:rFonts w:ascii="Arial" w:hAnsi="Arial"/>
          <w:b/>
          <w:sz w:val="22"/>
        </w:rPr>
      </w:pPr>
      <w:r>
        <w:rPr>
          <w:rFonts w:ascii="Arial" w:hAnsi="Arial"/>
          <w:b/>
          <w:sz w:val="22"/>
        </w:rPr>
        <w:t>BIBLIOGRAFÍA DISPONIBLE EN UNIDAD DE RECURSOS BIBLIOGRÁFICOS DE LA UNIVERSIDAD DE PAMPLONA.</w:t>
      </w:r>
    </w:p>
    <w:p w:rsidR="00BF37F2" w:rsidRDefault="00BF37F2">
      <w:pPr>
        <w:rPr>
          <w:rFonts w:ascii="Arial" w:hAnsi="Arial"/>
          <w:sz w:val="22"/>
        </w:rPr>
      </w:pPr>
    </w:p>
    <w:p w:rsidR="00241BC4" w:rsidRDefault="00F3052C">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3360" behindDoc="0" locked="0" layoutInCell="0" allowOverlap="1" wp14:anchorId="3125D9C2" wp14:editId="1BCB1713">
                <wp:simplePos x="0" y="0"/>
                <wp:positionH relativeFrom="margin">
                  <wp:align>left</wp:align>
                </wp:positionH>
                <wp:positionV relativeFrom="paragraph">
                  <wp:posOffset>52070</wp:posOffset>
                </wp:positionV>
                <wp:extent cx="5372100" cy="7181850"/>
                <wp:effectExtent l="0" t="0" r="19050" b="1905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181850"/>
                        </a:xfrm>
                        <a:prstGeom prst="rect">
                          <a:avLst/>
                        </a:prstGeom>
                        <a:solidFill>
                          <a:srgbClr val="FFFFFF"/>
                        </a:solidFill>
                        <a:ln w="9525">
                          <a:solidFill>
                            <a:srgbClr val="000000"/>
                          </a:solidFill>
                          <a:miter lim="800000"/>
                          <a:headEnd/>
                          <a:tailEnd/>
                        </a:ln>
                      </wps:spPr>
                      <wps:txbx>
                        <w:txbxContent>
                          <w:p w:rsidR="00E9198F" w:rsidRDefault="00E9198F" w:rsidP="00D311BF">
                            <w:pPr>
                              <w:jc w:val="both"/>
                            </w:pP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Ambiental, principios de enseñanza y aprendizaje. Madrid. 1993</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Bayona, José Alejandro. Consolidar una Gestión Ambiental que promueva el desarrollo sostenible. Bogotá. 2007</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Campbell Bernard. Ecología Humana: La posición del hombre en la naturaleza. Editorial Salvat. Barcelona. 1986</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Duran Romero Gema. Empresa y medio ambiente: políticas de gestión ambiental. Editorial pirámide. Madrid. 2007</w:t>
                            </w:r>
                          </w:p>
                          <w:p w:rsidR="005057CE" w:rsidRPr="005057CE" w:rsidRDefault="005057CE" w:rsidP="005057CE">
                            <w:pPr>
                              <w:pStyle w:val="Prrafodelista"/>
                              <w:numPr>
                                <w:ilvl w:val="0"/>
                                <w:numId w:val="20"/>
                              </w:numPr>
                              <w:rPr>
                                <w:rFonts w:ascii="Arial" w:hAnsi="Arial" w:cs="Arial"/>
                                <w:i/>
                              </w:rPr>
                            </w:pPr>
                            <w:r>
                              <w:rPr>
                                <w:rFonts w:ascii="Arial" w:hAnsi="Arial" w:cs="Arial"/>
                                <w:i/>
                              </w:rPr>
                              <w:t>Fernández Parada Ne</w:t>
                            </w:r>
                            <w:r w:rsidRPr="005057CE">
                              <w:rPr>
                                <w:rFonts w:ascii="Arial" w:hAnsi="Arial" w:cs="Arial"/>
                                <w:i/>
                              </w:rPr>
                              <w:t>lson Josué; Solano Ortega Freddy, Rodríguez Pedro. Caracterización de Ecosistemas Terrestres. Universidad de Pamplona Pamplona (Norte de Santander). 1996</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Fúquene Retamoso Carlos Eduardo. Producción limpia, contaminación y gestión ambiental. Editorial Pontificia Universidad Javeriana. Bogotá. 2007</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Gómez Villarino Mauricio; Gómez Orea Domingo. Consultoría e Ingeniería Ambiental: planes, programas, proyectos, estudios, instrumentos de control de ambiental, dirección y ejecución ambiental de obra, gestión ambiental de actividades. Editorial Mundi-Prensa. Madrid. 2007</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Gutiérrez José; Calvo Susana. El Espejismo de la Educación Ambiental. Madrid. Editorial Morata. 2007</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Legorburu, Iniño.  Naturaleza Viva (electrónico). Barcelona. 2002</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Oyaga Martínez Rafael Fernando; Olaya Coronado Nadia Judith. Proyectos Ambientales escolares PRAES: resultados de investigación. Editorial Educosta. Barranquilla. 2008.</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Rodríguez Toloza Pedro; Solano Ortega Freddy. Estructura y Función del Ecosistema. Universidad de Pamplona. Pamplona (Norte de Santander). 1999</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Salamanca Garnica Magda Norelly. Vida 1. Ciencias Naturales y Educación Ambiental. 1 edición. Editorial Voluntad Ltd. Bogotá. 2005</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Salamanca Garnica Magda Norelly. Vida 2. Ciencias Naturales y Educación Ambiental. 1 edición. Editorial Voluntad Ltd. Bogotá. 2006</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Salamanca Garnica Magda Norelly. Vida 3. Ciencias Naturales y Educación Ambiental. 1 edición. Editorial Voluntad Ltd. Bogotá. 2007</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Silva, Carrillo Joel. Seminario: Investigación y Evaluación en Educación Ambiental. Universidad de Pamplona. Pamplona (Norte de Santander). 2001</w:t>
                            </w:r>
                          </w:p>
                          <w:p w:rsidR="005057CE" w:rsidRPr="005057CE" w:rsidRDefault="005057CE" w:rsidP="005057CE">
                            <w:pPr>
                              <w:pStyle w:val="Prrafodelista"/>
                              <w:numPr>
                                <w:ilvl w:val="0"/>
                                <w:numId w:val="20"/>
                              </w:numPr>
                              <w:rPr>
                                <w:rFonts w:ascii="Arial" w:hAnsi="Arial" w:cs="Arial"/>
                                <w:i/>
                              </w:rPr>
                            </w:pPr>
                            <w:r w:rsidRPr="005057CE">
                              <w:rPr>
                                <w:rFonts w:ascii="Arial" w:hAnsi="Arial" w:cs="Arial"/>
                                <w:i/>
                              </w:rPr>
                              <w:t>Tovar Vanegas Jorge Enrique. Apuntes sobre ecosistemas colombianos. Editorial universidad Nacional. Palmira.2000.</w:t>
                            </w:r>
                          </w:p>
                          <w:p w:rsidR="00AA7792" w:rsidRDefault="00AA7792" w:rsidP="00AA77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1" style="position:absolute;margin-left:0;margin-top:4.1pt;width:423pt;height:56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" o:allowincell="f">
                <v:textbox>
                  <w:txbxContent>
                    <w:p w14:paraId="5FC47699" w14:textId="4271A938" w:rsidR="00E9198F" w:rsidRDefault="00E9198F" w:rsidP="00D311BF">
                      <w:pPr>
                        <w:jc w:val="both"/>
                      </w:pPr>
                    </w:p>
                    <w:p w14:paraId="794C0261" w14:textId="7F8F52EC" w:rsidR="005057CE" w:rsidRPr="005057CE" w:rsidRDefault="005057CE" w:rsidP="005057CE">
                      <w:pPr>
                        <w:pStyle w:val="Prrafodelista"/>
                        <w:numPr>
                          <w:ilvl w:val="0"/>
                          <w:numId w:val="20"/>
                        </w:numPr>
                        <w:rPr>
                          <w:rFonts w:ascii="Arial" w:hAnsi="Arial" w:cs="Arial"/>
                          <w:i/>
                        </w:rPr>
                      </w:pPr>
                      <w:r w:rsidRPr="005057CE">
                        <w:rPr>
                          <w:rFonts w:ascii="Arial" w:hAnsi="Arial" w:cs="Arial"/>
                          <w:i/>
                        </w:rPr>
                        <w:t>Ambiental, principios de enseñanza y aprendizaje. Madrid. 1993</w:t>
                      </w:r>
                    </w:p>
                    <w:p w14:paraId="74042B63" w14:textId="2ADF28A6" w:rsidR="005057CE" w:rsidRPr="005057CE" w:rsidRDefault="005057CE" w:rsidP="005057CE">
                      <w:pPr>
                        <w:pStyle w:val="Prrafodelista"/>
                        <w:numPr>
                          <w:ilvl w:val="0"/>
                          <w:numId w:val="20"/>
                        </w:numPr>
                        <w:rPr>
                          <w:rFonts w:ascii="Arial" w:hAnsi="Arial" w:cs="Arial"/>
                          <w:i/>
                        </w:rPr>
                      </w:pPr>
                      <w:r w:rsidRPr="005057CE">
                        <w:rPr>
                          <w:rFonts w:ascii="Arial" w:hAnsi="Arial" w:cs="Arial"/>
                          <w:i/>
                        </w:rPr>
                        <w:t>Bayona, José Alejandro. Consolidar una Gestión Ambiental que promueva el desarrollo sostenible. Bogotá. 2007</w:t>
                      </w:r>
                    </w:p>
                    <w:p w14:paraId="5F016162" w14:textId="3243CD3F" w:rsidR="005057CE" w:rsidRPr="005057CE" w:rsidRDefault="005057CE" w:rsidP="005057CE">
                      <w:pPr>
                        <w:pStyle w:val="Prrafodelista"/>
                        <w:numPr>
                          <w:ilvl w:val="0"/>
                          <w:numId w:val="20"/>
                        </w:numPr>
                        <w:rPr>
                          <w:rFonts w:ascii="Arial" w:hAnsi="Arial" w:cs="Arial"/>
                          <w:i/>
                        </w:rPr>
                      </w:pPr>
                      <w:r w:rsidRPr="005057CE">
                        <w:rPr>
                          <w:rFonts w:ascii="Arial" w:hAnsi="Arial" w:cs="Arial"/>
                          <w:i/>
                        </w:rPr>
                        <w:t>Campbell Bernard. Ecología Humana: La posición del hombre en la naturaleza. Editorial Salvat. Barcelona. 1986</w:t>
                      </w:r>
                    </w:p>
                    <w:p w14:paraId="5301E682" w14:textId="5C6A8CC3" w:rsidR="005057CE" w:rsidRPr="005057CE" w:rsidRDefault="005057CE" w:rsidP="005057CE">
                      <w:pPr>
                        <w:pStyle w:val="Prrafodelista"/>
                        <w:numPr>
                          <w:ilvl w:val="0"/>
                          <w:numId w:val="20"/>
                        </w:numPr>
                        <w:rPr>
                          <w:rFonts w:ascii="Arial" w:hAnsi="Arial" w:cs="Arial"/>
                          <w:i/>
                        </w:rPr>
                      </w:pPr>
                      <w:r w:rsidRPr="005057CE">
                        <w:rPr>
                          <w:rFonts w:ascii="Arial" w:hAnsi="Arial" w:cs="Arial"/>
                          <w:i/>
                        </w:rPr>
                        <w:t>Duran Romero Gema. Empresa y medio ambiente: políticas de gestión ambiental. Editorial pirámide. Madrid. 2007</w:t>
                      </w:r>
                    </w:p>
                    <w:p w14:paraId="0AF4F760" w14:textId="6F59EB06" w:rsidR="005057CE" w:rsidRPr="005057CE" w:rsidRDefault="005057CE" w:rsidP="005057CE">
                      <w:pPr>
                        <w:pStyle w:val="Prrafodelista"/>
                        <w:numPr>
                          <w:ilvl w:val="0"/>
                          <w:numId w:val="20"/>
                        </w:numPr>
                        <w:rPr>
                          <w:rFonts w:ascii="Arial" w:hAnsi="Arial" w:cs="Arial"/>
                          <w:i/>
                        </w:rPr>
                      </w:pPr>
                      <w:r>
                        <w:rPr>
                          <w:rFonts w:ascii="Arial" w:hAnsi="Arial" w:cs="Arial"/>
                          <w:i/>
                        </w:rPr>
                        <w:t>Fernández Parada Ne</w:t>
                      </w:r>
                      <w:r w:rsidRPr="005057CE">
                        <w:rPr>
                          <w:rFonts w:ascii="Arial" w:hAnsi="Arial" w:cs="Arial"/>
                          <w:i/>
                        </w:rPr>
                        <w:t>lson Josué; Solano Ortega Freddy, Rodríguez Pedro. Caracterización de Ecosistemas Terrestres. Universidad de Pamplona Pamplona (Norte de Santander). 1996</w:t>
                      </w:r>
                    </w:p>
                    <w:p w14:paraId="72C2D1CC" w14:textId="27F20DA3" w:rsidR="005057CE" w:rsidRPr="005057CE" w:rsidRDefault="005057CE" w:rsidP="005057CE">
                      <w:pPr>
                        <w:pStyle w:val="Prrafodelista"/>
                        <w:numPr>
                          <w:ilvl w:val="0"/>
                          <w:numId w:val="20"/>
                        </w:numPr>
                        <w:rPr>
                          <w:rFonts w:ascii="Arial" w:hAnsi="Arial" w:cs="Arial"/>
                          <w:i/>
                        </w:rPr>
                      </w:pPr>
                      <w:proofErr w:type="spellStart"/>
                      <w:r w:rsidRPr="005057CE">
                        <w:rPr>
                          <w:rFonts w:ascii="Arial" w:hAnsi="Arial" w:cs="Arial"/>
                          <w:i/>
                        </w:rPr>
                        <w:t>Fúquene</w:t>
                      </w:r>
                      <w:proofErr w:type="spellEnd"/>
                      <w:r w:rsidRPr="005057CE">
                        <w:rPr>
                          <w:rFonts w:ascii="Arial" w:hAnsi="Arial" w:cs="Arial"/>
                          <w:i/>
                        </w:rPr>
                        <w:t xml:space="preserve"> </w:t>
                      </w:r>
                      <w:proofErr w:type="spellStart"/>
                      <w:r w:rsidRPr="005057CE">
                        <w:rPr>
                          <w:rFonts w:ascii="Arial" w:hAnsi="Arial" w:cs="Arial"/>
                          <w:i/>
                        </w:rPr>
                        <w:t>Retamoso</w:t>
                      </w:r>
                      <w:proofErr w:type="spellEnd"/>
                      <w:r w:rsidRPr="005057CE">
                        <w:rPr>
                          <w:rFonts w:ascii="Arial" w:hAnsi="Arial" w:cs="Arial"/>
                          <w:i/>
                        </w:rPr>
                        <w:t xml:space="preserve"> Carlos Eduardo. Producción limpia, contaminación y gestión ambiental. Editorial Pontificia Universidad Javeriana. Bogotá. 2007</w:t>
                      </w:r>
                    </w:p>
                    <w:p w14:paraId="36F77A98" w14:textId="1E749AD6" w:rsidR="005057CE" w:rsidRPr="005057CE" w:rsidRDefault="005057CE" w:rsidP="005057CE">
                      <w:pPr>
                        <w:pStyle w:val="Prrafodelista"/>
                        <w:numPr>
                          <w:ilvl w:val="0"/>
                          <w:numId w:val="20"/>
                        </w:numPr>
                        <w:rPr>
                          <w:rFonts w:ascii="Arial" w:hAnsi="Arial" w:cs="Arial"/>
                          <w:i/>
                        </w:rPr>
                      </w:pPr>
                      <w:r w:rsidRPr="005057CE">
                        <w:rPr>
                          <w:rFonts w:ascii="Arial" w:hAnsi="Arial" w:cs="Arial"/>
                          <w:i/>
                        </w:rPr>
                        <w:t xml:space="preserve">Gómez </w:t>
                      </w:r>
                      <w:proofErr w:type="spellStart"/>
                      <w:r w:rsidRPr="005057CE">
                        <w:rPr>
                          <w:rFonts w:ascii="Arial" w:hAnsi="Arial" w:cs="Arial"/>
                          <w:i/>
                        </w:rPr>
                        <w:t>Villarino</w:t>
                      </w:r>
                      <w:proofErr w:type="spellEnd"/>
                      <w:r w:rsidRPr="005057CE">
                        <w:rPr>
                          <w:rFonts w:ascii="Arial" w:hAnsi="Arial" w:cs="Arial"/>
                          <w:i/>
                        </w:rPr>
                        <w:t xml:space="preserve"> Mauricio; Gómez Orea Domingo. Consultoría e Ingeniería Ambiental: planes, programas, proyectos, estudios, instrumentos de control de ambiental, dirección y ejecución ambiental de obra, gestión ambiental de actividades. Editorial </w:t>
                      </w:r>
                      <w:proofErr w:type="spellStart"/>
                      <w:r w:rsidRPr="005057CE">
                        <w:rPr>
                          <w:rFonts w:ascii="Arial" w:hAnsi="Arial" w:cs="Arial"/>
                          <w:i/>
                        </w:rPr>
                        <w:t>Mundi</w:t>
                      </w:r>
                      <w:proofErr w:type="spellEnd"/>
                      <w:r w:rsidRPr="005057CE">
                        <w:rPr>
                          <w:rFonts w:ascii="Arial" w:hAnsi="Arial" w:cs="Arial"/>
                          <w:i/>
                        </w:rPr>
                        <w:t>-Prensa. Madrid. 2007</w:t>
                      </w:r>
                    </w:p>
                    <w:p w14:paraId="4F26D9E2" w14:textId="6181AB5E" w:rsidR="005057CE" w:rsidRPr="005057CE" w:rsidRDefault="005057CE" w:rsidP="005057CE">
                      <w:pPr>
                        <w:pStyle w:val="Prrafodelista"/>
                        <w:numPr>
                          <w:ilvl w:val="0"/>
                          <w:numId w:val="20"/>
                        </w:numPr>
                        <w:rPr>
                          <w:rFonts w:ascii="Arial" w:hAnsi="Arial" w:cs="Arial"/>
                          <w:i/>
                        </w:rPr>
                      </w:pPr>
                      <w:r w:rsidRPr="005057CE">
                        <w:rPr>
                          <w:rFonts w:ascii="Arial" w:hAnsi="Arial" w:cs="Arial"/>
                          <w:i/>
                        </w:rPr>
                        <w:t>Gutiérrez José; Calvo Susana. El Espejismo de la Educación Ambiental. Madrid. Editorial Morata. 2007</w:t>
                      </w:r>
                    </w:p>
                    <w:p w14:paraId="20818394" w14:textId="4801404B" w:rsidR="005057CE" w:rsidRPr="005057CE" w:rsidRDefault="005057CE" w:rsidP="005057CE">
                      <w:pPr>
                        <w:pStyle w:val="Prrafodelista"/>
                        <w:numPr>
                          <w:ilvl w:val="0"/>
                          <w:numId w:val="20"/>
                        </w:numPr>
                        <w:rPr>
                          <w:rFonts w:ascii="Arial" w:hAnsi="Arial" w:cs="Arial"/>
                          <w:i/>
                        </w:rPr>
                      </w:pPr>
                      <w:proofErr w:type="spellStart"/>
                      <w:r w:rsidRPr="005057CE">
                        <w:rPr>
                          <w:rFonts w:ascii="Arial" w:hAnsi="Arial" w:cs="Arial"/>
                          <w:i/>
                        </w:rPr>
                        <w:t>Legorburu</w:t>
                      </w:r>
                      <w:proofErr w:type="spellEnd"/>
                      <w:r w:rsidRPr="005057CE">
                        <w:rPr>
                          <w:rFonts w:ascii="Arial" w:hAnsi="Arial" w:cs="Arial"/>
                          <w:i/>
                        </w:rPr>
                        <w:t xml:space="preserve">, </w:t>
                      </w:r>
                      <w:proofErr w:type="spellStart"/>
                      <w:r w:rsidRPr="005057CE">
                        <w:rPr>
                          <w:rFonts w:ascii="Arial" w:hAnsi="Arial" w:cs="Arial"/>
                          <w:i/>
                        </w:rPr>
                        <w:t>Iniño</w:t>
                      </w:r>
                      <w:proofErr w:type="spellEnd"/>
                      <w:r w:rsidRPr="005057CE">
                        <w:rPr>
                          <w:rFonts w:ascii="Arial" w:hAnsi="Arial" w:cs="Arial"/>
                          <w:i/>
                        </w:rPr>
                        <w:t>.  Naturaleza Viva (electrónico). Barcelona. 2002</w:t>
                      </w:r>
                    </w:p>
                    <w:p w14:paraId="23A17B64" w14:textId="21044F64" w:rsidR="005057CE" w:rsidRPr="005057CE" w:rsidRDefault="005057CE" w:rsidP="005057CE">
                      <w:pPr>
                        <w:pStyle w:val="Prrafodelista"/>
                        <w:numPr>
                          <w:ilvl w:val="0"/>
                          <w:numId w:val="20"/>
                        </w:numPr>
                        <w:rPr>
                          <w:rFonts w:ascii="Arial" w:hAnsi="Arial" w:cs="Arial"/>
                          <w:i/>
                        </w:rPr>
                      </w:pPr>
                      <w:proofErr w:type="spellStart"/>
                      <w:r w:rsidRPr="005057CE">
                        <w:rPr>
                          <w:rFonts w:ascii="Arial" w:hAnsi="Arial" w:cs="Arial"/>
                          <w:i/>
                        </w:rPr>
                        <w:t>Oyaga</w:t>
                      </w:r>
                      <w:proofErr w:type="spellEnd"/>
                      <w:r w:rsidRPr="005057CE">
                        <w:rPr>
                          <w:rFonts w:ascii="Arial" w:hAnsi="Arial" w:cs="Arial"/>
                          <w:i/>
                        </w:rPr>
                        <w:t xml:space="preserve"> Martínez Rafael Fernando; Olaya Coronado Nadia Judith. Proyectos Ambientales escolares PRAES: resultados de investigación. Editorial </w:t>
                      </w:r>
                      <w:proofErr w:type="spellStart"/>
                      <w:r w:rsidRPr="005057CE">
                        <w:rPr>
                          <w:rFonts w:ascii="Arial" w:hAnsi="Arial" w:cs="Arial"/>
                          <w:i/>
                        </w:rPr>
                        <w:t>Educosta</w:t>
                      </w:r>
                      <w:proofErr w:type="spellEnd"/>
                      <w:r w:rsidRPr="005057CE">
                        <w:rPr>
                          <w:rFonts w:ascii="Arial" w:hAnsi="Arial" w:cs="Arial"/>
                          <w:i/>
                        </w:rPr>
                        <w:t>. Barranquilla. 2008.</w:t>
                      </w:r>
                    </w:p>
                    <w:p w14:paraId="05076EC4" w14:textId="1AB858C8" w:rsidR="005057CE" w:rsidRPr="005057CE" w:rsidRDefault="005057CE" w:rsidP="005057CE">
                      <w:pPr>
                        <w:pStyle w:val="Prrafodelista"/>
                        <w:numPr>
                          <w:ilvl w:val="0"/>
                          <w:numId w:val="20"/>
                        </w:numPr>
                        <w:rPr>
                          <w:rFonts w:ascii="Arial" w:hAnsi="Arial" w:cs="Arial"/>
                          <w:i/>
                        </w:rPr>
                      </w:pPr>
                      <w:r w:rsidRPr="005057CE">
                        <w:rPr>
                          <w:rFonts w:ascii="Arial" w:hAnsi="Arial" w:cs="Arial"/>
                          <w:i/>
                        </w:rPr>
                        <w:t xml:space="preserve">Rodríguez </w:t>
                      </w:r>
                      <w:proofErr w:type="spellStart"/>
                      <w:r w:rsidRPr="005057CE">
                        <w:rPr>
                          <w:rFonts w:ascii="Arial" w:hAnsi="Arial" w:cs="Arial"/>
                          <w:i/>
                        </w:rPr>
                        <w:t>Toloza</w:t>
                      </w:r>
                      <w:proofErr w:type="spellEnd"/>
                      <w:r w:rsidRPr="005057CE">
                        <w:rPr>
                          <w:rFonts w:ascii="Arial" w:hAnsi="Arial" w:cs="Arial"/>
                          <w:i/>
                        </w:rPr>
                        <w:t xml:space="preserve"> Pedro; Solano Ortega Freddy. Estructura y Función del Ecosistema. Universidad de Pamplona. Pamplona (Norte de Santander). 1999</w:t>
                      </w:r>
                    </w:p>
                    <w:p w14:paraId="09311AF7" w14:textId="7FF6EEB6" w:rsidR="005057CE" w:rsidRPr="005057CE" w:rsidRDefault="005057CE" w:rsidP="005057CE">
                      <w:pPr>
                        <w:pStyle w:val="Prrafodelista"/>
                        <w:numPr>
                          <w:ilvl w:val="0"/>
                          <w:numId w:val="20"/>
                        </w:numPr>
                        <w:rPr>
                          <w:rFonts w:ascii="Arial" w:hAnsi="Arial" w:cs="Arial"/>
                          <w:i/>
                        </w:rPr>
                      </w:pPr>
                      <w:r w:rsidRPr="005057CE">
                        <w:rPr>
                          <w:rFonts w:ascii="Arial" w:hAnsi="Arial" w:cs="Arial"/>
                          <w:i/>
                        </w:rPr>
                        <w:t xml:space="preserve">Salamanca Garnica Magda </w:t>
                      </w:r>
                      <w:proofErr w:type="spellStart"/>
                      <w:r w:rsidRPr="005057CE">
                        <w:rPr>
                          <w:rFonts w:ascii="Arial" w:hAnsi="Arial" w:cs="Arial"/>
                          <w:i/>
                        </w:rPr>
                        <w:t>Norelly</w:t>
                      </w:r>
                      <w:proofErr w:type="spellEnd"/>
                      <w:r w:rsidRPr="005057CE">
                        <w:rPr>
                          <w:rFonts w:ascii="Arial" w:hAnsi="Arial" w:cs="Arial"/>
                          <w:i/>
                        </w:rPr>
                        <w:t>. Vida 1. Ciencias Naturales y Educación Ambiental. 1 edición. Editorial Voluntad Ltd. Bogotá. 2005</w:t>
                      </w:r>
                    </w:p>
                    <w:p w14:paraId="3BE42D54" w14:textId="4E2995DC" w:rsidR="005057CE" w:rsidRPr="005057CE" w:rsidRDefault="005057CE" w:rsidP="005057CE">
                      <w:pPr>
                        <w:pStyle w:val="Prrafodelista"/>
                        <w:numPr>
                          <w:ilvl w:val="0"/>
                          <w:numId w:val="20"/>
                        </w:numPr>
                        <w:rPr>
                          <w:rFonts w:ascii="Arial" w:hAnsi="Arial" w:cs="Arial"/>
                          <w:i/>
                        </w:rPr>
                      </w:pPr>
                      <w:r w:rsidRPr="005057CE">
                        <w:rPr>
                          <w:rFonts w:ascii="Arial" w:hAnsi="Arial" w:cs="Arial"/>
                          <w:i/>
                        </w:rPr>
                        <w:t xml:space="preserve">Salamanca Garnica Magda </w:t>
                      </w:r>
                      <w:proofErr w:type="spellStart"/>
                      <w:r w:rsidRPr="005057CE">
                        <w:rPr>
                          <w:rFonts w:ascii="Arial" w:hAnsi="Arial" w:cs="Arial"/>
                          <w:i/>
                        </w:rPr>
                        <w:t>Norelly</w:t>
                      </w:r>
                      <w:proofErr w:type="spellEnd"/>
                      <w:r w:rsidRPr="005057CE">
                        <w:rPr>
                          <w:rFonts w:ascii="Arial" w:hAnsi="Arial" w:cs="Arial"/>
                          <w:i/>
                        </w:rPr>
                        <w:t>. Vida 2. Ciencias Naturales y Educación Ambiental. 1 edición. Editorial Voluntad Ltd. Bogotá. 2006</w:t>
                      </w:r>
                    </w:p>
                    <w:p w14:paraId="3BABC0D0" w14:textId="28F8A34B" w:rsidR="005057CE" w:rsidRPr="005057CE" w:rsidRDefault="005057CE" w:rsidP="005057CE">
                      <w:pPr>
                        <w:pStyle w:val="Prrafodelista"/>
                        <w:numPr>
                          <w:ilvl w:val="0"/>
                          <w:numId w:val="20"/>
                        </w:numPr>
                        <w:rPr>
                          <w:rFonts w:ascii="Arial" w:hAnsi="Arial" w:cs="Arial"/>
                          <w:i/>
                        </w:rPr>
                      </w:pPr>
                      <w:r w:rsidRPr="005057CE">
                        <w:rPr>
                          <w:rFonts w:ascii="Arial" w:hAnsi="Arial" w:cs="Arial"/>
                          <w:i/>
                        </w:rPr>
                        <w:t xml:space="preserve">Salamanca Garnica Magda </w:t>
                      </w:r>
                      <w:proofErr w:type="spellStart"/>
                      <w:r w:rsidRPr="005057CE">
                        <w:rPr>
                          <w:rFonts w:ascii="Arial" w:hAnsi="Arial" w:cs="Arial"/>
                          <w:i/>
                        </w:rPr>
                        <w:t>Norelly</w:t>
                      </w:r>
                      <w:proofErr w:type="spellEnd"/>
                      <w:r w:rsidRPr="005057CE">
                        <w:rPr>
                          <w:rFonts w:ascii="Arial" w:hAnsi="Arial" w:cs="Arial"/>
                          <w:i/>
                        </w:rPr>
                        <w:t>. Vida 3. Ciencias Naturales y Educación Ambiental. 1 edición. Editorial Voluntad Ltd. Bogotá. 2007</w:t>
                      </w:r>
                    </w:p>
                    <w:p w14:paraId="4710C879" w14:textId="48FA6E96" w:rsidR="005057CE" w:rsidRPr="005057CE" w:rsidRDefault="005057CE" w:rsidP="005057CE">
                      <w:pPr>
                        <w:pStyle w:val="Prrafodelista"/>
                        <w:numPr>
                          <w:ilvl w:val="0"/>
                          <w:numId w:val="20"/>
                        </w:numPr>
                        <w:rPr>
                          <w:rFonts w:ascii="Arial" w:hAnsi="Arial" w:cs="Arial"/>
                          <w:i/>
                        </w:rPr>
                      </w:pPr>
                      <w:r w:rsidRPr="005057CE">
                        <w:rPr>
                          <w:rFonts w:ascii="Arial" w:hAnsi="Arial" w:cs="Arial"/>
                          <w:i/>
                        </w:rPr>
                        <w:t>Silva, Carrillo Joel. Seminario: Investigación y Evaluación en Educación Ambiental. Universidad de Pamplona. Pamplona (Norte de Santander). 2001</w:t>
                      </w:r>
                    </w:p>
                    <w:p w14:paraId="69E7ACC9" w14:textId="55EC5A45" w:rsidR="005057CE" w:rsidRPr="005057CE" w:rsidRDefault="005057CE" w:rsidP="005057CE">
                      <w:pPr>
                        <w:pStyle w:val="Prrafodelista"/>
                        <w:numPr>
                          <w:ilvl w:val="0"/>
                          <w:numId w:val="20"/>
                        </w:numPr>
                        <w:rPr>
                          <w:rFonts w:ascii="Arial" w:hAnsi="Arial" w:cs="Arial"/>
                          <w:i/>
                        </w:rPr>
                      </w:pPr>
                      <w:r w:rsidRPr="005057CE">
                        <w:rPr>
                          <w:rFonts w:ascii="Arial" w:hAnsi="Arial" w:cs="Arial"/>
                          <w:i/>
                        </w:rPr>
                        <w:t>Tovar Vanegas Jorge Enrique. Apuntes sobre ecosistemas colombianos. Editorial universidad Nacional. Palmira.2000.</w:t>
                      </w:r>
                    </w:p>
                    <w:p w14:paraId="1D759C84" w14:textId="12BFE583" w:rsidR="00AA7792" w:rsidRDefault="00AA7792" w:rsidP="00AA7792">
                      <w:pPr>
                        <w:jc w:val="both"/>
                      </w:pPr>
                    </w:p>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462BBC" w:rsidRDefault="00462BBC">
      <w:pPr>
        <w:rPr>
          <w:rFonts w:ascii="Arial" w:hAnsi="Arial"/>
          <w:sz w:val="22"/>
        </w:rPr>
      </w:pPr>
    </w:p>
    <w:p w:rsidR="002D4184" w:rsidRDefault="002D4184">
      <w:pPr>
        <w:rPr>
          <w:rFonts w:ascii="Arial" w:hAnsi="Arial"/>
          <w:sz w:val="22"/>
        </w:rPr>
      </w:pPr>
    </w:p>
    <w:p w:rsidR="00241BC4" w:rsidRPr="004A4B4A" w:rsidRDefault="00241BC4">
      <w:pPr>
        <w:rPr>
          <w:rFonts w:ascii="Arial" w:hAnsi="Arial"/>
          <w:b/>
          <w:sz w:val="22"/>
        </w:rPr>
      </w:pPr>
      <w:r w:rsidRPr="004A4B4A">
        <w:rPr>
          <w:rFonts w:ascii="Arial" w:hAnsi="Arial"/>
          <w:b/>
          <w:sz w:val="22"/>
        </w:rPr>
        <w:t>BIBLIOGRAFIA COMPLEMENTARIA</w:t>
      </w:r>
    </w:p>
    <w:p w:rsidR="00241BC4" w:rsidRDefault="00F3052C">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4384" behindDoc="0" locked="0" layoutInCell="0" allowOverlap="1" wp14:anchorId="1EAA503C" wp14:editId="4A06D18F">
                <wp:simplePos x="0" y="0"/>
                <wp:positionH relativeFrom="page">
                  <wp:posOffset>1409700</wp:posOffset>
                </wp:positionH>
                <wp:positionV relativeFrom="paragraph">
                  <wp:posOffset>126365</wp:posOffset>
                </wp:positionV>
                <wp:extent cx="5543550" cy="7934325"/>
                <wp:effectExtent l="0" t="0" r="19050" b="2857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7934325"/>
                        </a:xfrm>
                        <a:prstGeom prst="rect">
                          <a:avLst/>
                        </a:prstGeom>
                        <a:solidFill>
                          <a:srgbClr val="FFFFFF"/>
                        </a:solidFill>
                        <a:ln w="9525">
                          <a:solidFill>
                            <a:srgbClr val="000000"/>
                          </a:solidFill>
                          <a:miter lim="800000"/>
                          <a:headEnd/>
                          <a:tailEnd/>
                        </a:ln>
                      </wps:spPr>
                      <wps:txbx>
                        <w:txbxContent>
                          <w:p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Agote, A. P. (1979). </w:t>
                            </w:r>
                            <w:r w:rsidRPr="00AA7792">
                              <w:rPr>
                                <w:rFonts w:ascii="Arial" w:hAnsi="Arial" w:cs="Arial"/>
                                <w:i/>
                                <w:iCs/>
                                <w:noProof/>
                                <w:szCs w:val="22"/>
                              </w:rPr>
                              <w:t>Medio ambiente e ideología en el capitalismo avanzado.</w:t>
                            </w:r>
                            <w:r w:rsidRPr="00AA7792">
                              <w:rPr>
                                <w:rFonts w:ascii="Arial" w:hAnsi="Arial" w:cs="Arial"/>
                                <w:i/>
                                <w:noProof/>
                                <w:szCs w:val="22"/>
                              </w:rPr>
                              <w:t xml:space="preserve"> Madrid: Encuentro.</w:t>
                            </w:r>
                          </w:p>
                          <w:p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Bilbeny, N. (2010). </w:t>
                            </w:r>
                            <w:r w:rsidRPr="00AA7792">
                              <w:rPr>
                                <w:rFonts w:ascii="Arial" w:hAnsi="Arial" w:cs="Arial"/>
                                <w:i/>
                                <w:iCs/>
                                <w:noProof/>
                                <w:szCs w:val="22"/>
                              </w:rPr>
                              <w:t>Ecoética: ética del medio ambiente.</w:t>
                            </w:r>
                            <w:r w:rsidRPr="00AA7792">
                              <w:rPr>
                                <w:rFonts w:ascii="Arial" w:hAnsi="Arial" w:cs="Arial"/>
                                <w:i/>
                                <w:noProof/>
                                <w:szCs w:val="22"/>
                              </w:rPr>
                              <w:t xml:space="preserve"> Madrid: Aresta.</w:t>
                            </w:r>
                          </w:p>
                          <w:p w:rsidR="00A82F34" w:rsidRPr="00AA7792" w:rsidRDefault="00A82F34" w:rsidP="005057CE">
                            <w:pPr>
                              <w:numPr>
                                <w:ilvl w:val="0"/>
                                <w:numId w:val="18"/>
                              </w:numPr>
                              <w:ind w:left="426"/>
                              <w:rPr>
                                <w:rFonts w:ascii="Arial" w:hAnsi="Arial"/>
                                <w:i/>
                              </w:rPr>
                            </w:pPr>
                            <w:r w:rsidRPr="00AA7792">
                              <w:rPr>
                                <w:rFonts w:ascii="Arial" w:hAnsi="Arial"/>
                                <w:i/>
                              </w:rPr>
                              <w:t>Calvo S, Gutiérrez J. (2007). Espejismo de la Educación Ambiental. Madrid: Ediciones Morata.</w:t>
                            </w:r>
                          </w:p>
                          <w:p w:rsidR="00A82F34" w:rsidRPr="00AA7792" w:rsidRDefault="00A82F34" w:rsidP="005057CE">
                            <w:pPr>
                              <w:numPr>
                                <w:ilvl w:val="0"/>
                                <w:numId w:val="18"/>
                              </w:numPr>
                              <w:ind w:left="426"/>
                              <w:rPr>
                                <w:rFonts w:ascii="Arial" w:hAnsi="Arial"/>
                                <w:i/>
                              </w:rPr>
                            </w:pPr>
                            <w:r w:rsidRPr="00AA7792">
                              <w:rPr>
                                <w:rFonts w:ascii="Arial" w:hAnsi="Arial"/>
                                <w:i/>
                              </w:rPr>
                              <w:t>Capra, F. (2009). La trama de la vida: Una nueva perspectiva de los sistemas vivos. Barcelona: Editorial Anagrama S.A.</w:t>
                            </w:r>
                          </w:p>
                          <w:p w:rsidR="00A82F34" w:rsidRPr="00AA7792" w:rsidRDefault="00A82F34" w:rsidP="005057CE">
                            <w:pPr>
                              <w:numPr>
                                <w:ilvl w:val="0"/>
                                <w:numId w:val="18"/>
                              </w:numPr>
                              <w:ind w:left="426"/>
                              <w:rPr>
                                <w:rFonts w:ascii="Arial" w:hAnsi="Arial"/>
                                <w:i/>
                              </w:rPr>
                            </w:pPr>
                            <w:r w:rsidRPr="00AA7792">
                              <w:rPr>
                                <w:rFonts w:ascii="Arial" w:hAnsi="Arial"/>
                                <w:i/>
                              </w:rPr>
                              <w:t>De Felice J, Giordan A, Souchon C. (1997). Enfoque interdisciplinar en educación ambiental. Madrid: Los Libros de la Catarata.</w:t>
                            </w:r>
                          </w:p>
                          <w:p w:rsidR="00A82F34" w:rsidRPr="00AA7792" w:rsidRDefault="00A82F34" w:rsidP="005057CE">
                            <w:pPr>
                              <w:numPr>
                                <w:ilvl w:val="0"/>
                                <w:numId w:val="18"/>
                              </w:numPr>
                              <w:ind w:left="426"/>
                              <w:rPr>
                                <w:rFonts w:ascii="Arial" w:hAnsi="Arial"/>
                                <w:i/>
                              </w:rPr>
                            </w:pPr>
                            <w:r w:rsidRPr="00AA7792">
                              <w:rPr>
                                <w:rFonts w:ascii="Arial" w:hAnsi="Arial"/>
                                <w:i/>
                              </w:rPr>
                              <w:t>Echeverri, A. P. (2004). El Reencantamiento del mundo. México D.F: PNUMA.</w:t>
                            </w:r>
                          </w:p>
                          <w:p w:rsidR="00A82F34" w:rsidRPr="00AA7792" w:rsidRDefault="00A82F34" w:rsidP="005057CE">
                            <w:pPr>
                              <w:numPr>
                                <w:ilvl w:val="0"/>
                                <w:numId w:val="18"/>
                              </w:numPr>
                              <w:ind w:left="426"/>
                              <w:rPr>
                                <w:rFonts w:ascii="Arial" w:hAnsi="Arial"/>
                                <w:i/>
                              </w:rPr>
                            </w:pPr>
                            <w:r w:rsidRPr="00AA7792">
                              <w:rPr>
                                <w:rFonts w:ascii="Arial" w:hAnsi="Arial"/>
                                <w:i/>
                              </w:rPr>
                              <w:t>Espinoza L, Cabero V. (2006). Sociedad y medio ambiente. Salamanca: Universidad de Salamanca.</w:t>
                            </w:r>
                          </w:p>
                          <w:p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Foladori G , Pierri N. (2005). </w:t>
                            </w:r>
                            <w:r w:rsidRPr="00AA7792">
                              <w:rPr>
                                <w:rFonts w:ascii="Arial" w:hAnsi="Arial" w:cs="Arial"/>
                                <w:i/>
                                <w:iCs/>
                                <w:noProof/>
                                <w:szCs w:val="22"/>
                              </w:rPr>
                              <w:t>¿Sustentabilidad? Desacuerdos sobre el desarrollo sustentable. Colección América Latina y el Nuevo Orden Mundial.</w:t>
                            </w:r>
                            <w:r w:rsidRPr="00AA7792">
                              <w:rPr>
                                <w:rFonts w:ascii="Arial" w:hAnsi="Arial" w:cs="Arial"/>
                                <w:i/>
                                <w:noProof/>
                                <w:szCs w:val="22"/>
                              </w:rPr>
                              <w:t xml:space="preserve"> México: Cámara de Diputados LIX Legislatura.</w:t>
                            </w:r>
                          </w:p>
                          <w:p w:rsidR="00A82F34" w:rsidRPr="00AA7792" w:rsidRDefault="00A82F34" w:rsidP="005057CE">
                            <w:pPr>
                              <w:numPr>
                                <w:ilvl w:val="0"/>
                                <w:numId w:val="18"/>
                              </w:numPr>
                              <w:ind w:left="426"/>
                              <w:rPr>
                                <w:rFonts w:ascii="Arial" w:hAnsi="Arial"/>
                                <w:i/>
                              </w:rPr>
                            </w:pPr>
                            <w:r w:rsidRPr="00AA7792">
                              <w:rPr>
                                <w:rFonts w:ascii="Arial" w:hAnsi="Arial"/>
                                <w:i/>
                              </w:rPr>
                              <w:t>Gadotti, M. (2002). Pedagogía de la tierra. México D.F: Siglo XXI.</w:t>
                            </w:r>
                          </w:p>
                          <w:p w:rsidR="00A82F34" w:rsidRPr="00AA7792" w:rsidRDefault="00A82F34" w:rsidP="005057CE">
                            <w:pPr>
                              <w:numPr>
                                <w:ilvl w:val="0"/>
                                <w:numId w:val="18"/>
                              </w:numPr>
                              <w:ind w:left="426"/>
                              <w:rPr>
                                <w:rFonts w:ascii="Arial" w:hAnsi="Arial"/>
                                <w:i/>
                              </w:rPr>
                            </w:pPr>
                            <w:r w:rsidRPr="00AA7792">
                              <w:rPr>
                                <w:rFonts w:ascii="Arial" w:hAnsi="Arial"/>
                                <w:i/>
                              </w:rPr>
                              <w:t>Guerrero, O. M. (2003). Cultura y ambiente: la educación ambiental, contexto y perspectivas. Bogotá: Univ. Nacional de Colombia.</w:t>
                            </w:r>
                          </w:p>
                          <w:p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Herrero, L. M. (1992). </w:t>
                            </w:r>
                            <w:r w:rsidRPr="00AA7792">
                              <w:rPr>
                                <w:rFonts w:ascii="Arial" w:hAnsi="Arial" w:cs="Arial"/>
                                <w:i/>
                                <w:iCs/>
                                <w:noProof/>
                                <w:szCs w:val="22"/>
                              </w:rPr>
                              <w:t>Medio ambiente y desarrollo alternativo: gestión racional de los recursos para una sociedad perdurable.</w:t>
                            </w:r>
                            <w:r w:rsidRPr="00AA7792">
                              <w:rPr>
                                <w:rFonts w:ascii="Arial" w:hAnsi="Arial" w:cs="Arial"/>
                                <w:i/>
                                <w:noProof/>
                                <w:szCs w:val="22"/>
                              </w:rPr>
                              <w:t xml:space="preserve"> Madrid: IEPALA Editorial.</w:t>
                            </w:r>
                          </w:p>
                          <w:p w:rsidR="00A82F34" w:rsidRPr="00AA7792" w:rsidRDefault="00A82F34" w:rsidP="005057CE">
                            <w:pPr>
                              <w:numPr>
                                <w:ilvl w:val="0"/>
                                <w:numId w:val="18"/>
                              </w:numPr>
                              <w:ind w:left="426"/>
                              <w:rPr>
                                <w:rFonts w:ascii="Arial" w:hAnsi="Arial"/>
                                <w:i/>
                              </w:rPr>
                            </w:pPr>
                            <w:r w:rsidRPr="00AA7792">
                              <w:rPr>
                                <w:rFonts w:ascii="Arial" w:hAnsi="Arial"/>
                                <w:i/>
                              </w:rPr>
                              <w:t>Isaza J, Campos D. (2007). Cambio climático: glaciaciones y calentamiento global. Bogotá: Ediciones Universidad Jorge Tadeo lozano.</w:t>
                            </w:r>
                          </w:p>
                          <w:p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J. Young, M. J. (1994). </w:t>
                            </w:r>
                            <w:r w:rsidRPr="00AA7792">
                              <w:rPr>
                                <w:rFonts w:ascii="Arial" w:hAnsi="Arial" w:cs="Arial"/>
                                <w:i/>
                                <w:iCs/>
                                <w:noProof/>
                                <w:szCs w:val="22"/>
                              </w:rPr>
                              <w:t>Principios fundamentales para el desarrollo de la educación ambiental no convencional.</w:t>
                            </w:r>
                            <w:r w:rsidRPr="00AA7792">
                              <w:rPr>
                                <w:rFonts w:ascii="Arial" w:hAnsi="Arial" w:cs="Arial"/>
                                <w:i/>
                                <w:noProof/>
                                <w:szCs w:val="22"/>
                              </w:rPr>
                              <w:t xml:space="preserve"> Bilbao: Los Libros de la Catarata.</w:t>
                            </w:r>
                          </w:p>
                          <w:p w:rsidR="00A82F34" w:rsidRPr="00AA7792" w:rsidRDefault="00A82F34" w:rsidP="005057CE">
                            <w:pPr>
                              <w:numPr>
                                <w:ilvl w:val="0"/>
                                <w:numId w:val="18"/>
                              </w:numPr>
                              <w:ind w:left="426"/>
                              <w:rPr>
                                <w:rFonts w:ascii="Arial" w:hAnsi="Arial"/>
                                <w:i/>
                              </w:rPr>
                            </w:pPr>
                            <w:r w:rsidRPr="00AA7792">
                              <w:rPr>
                                <w:rFonts w:ascii="Arial" w:hAnsi="Arial"/>
                                <w:i/>
                              </w:rPr>
                              <w:t>Jordi Miralles, Ralf Massanés. (1996). Ecología para entidades juveniles: guía de sensibilización medioambiental. Barcelona: Fundació Ferrer i Guárdia.</w:t>
                            </w:r>
                          </w:p>
                          <w:p w:rsidR="00A82F34" w:rsidRPr="00AA7792" w:rsidRDefault="00A82F34" w:rsidP="005057CE">
                            <w:pPr>
                              <w:numPr>
                                <w:ilvl w:val="0"/>
                                <w:numId w:val="18"/>
                              </w:numPr>
                              <w:ind w:left="426"/>
                              <w:rPr>
                                <w:rFonts w:ascii="Arial" w:hAnsi="Arial"/>
                                <w:i/>
                              </w:rPr>
                            </w:pPr>
                            <w:r w:rsidRPr="00AA7792">
                              <w:rPr>
                                <w:rFonts w:ascii="Arial" w:hAnsi="Arial"/>
                                <w:i/>
                              </w:rPr>
                              <w:t>Kwiatkowska, T. (1999). Humanismo y naturaleza. México D.F: Plaza y Valdes</w:t>
                            </w:r>
                          </w:p>
                          <w:p w:rsidR="00A82F34" w:rsidRPr="00AA7792" w:rsidRDefault="00A82F34" w:rsidP="005057CE">
                            <w:pPr>
                              <w:numPr>
                                <w:ilvl w:val="0"/>
                                <w:numId w:val="18"/>
                              </w:numPr>
                              <w:ind w:left="426"/>
                              <w:rPr>
                                <w:rFonts w:ascii="Arial" w:hAnsi="Arial"/>
                                <w:i/>
                              </w:rPr>
                            </w:pPr>
                            <w:r w:rsidRPr="00AA7792">
                              <w:rPr>
                                <w:rFonts w:ascii="Arial" w:hAnsi="Arial"/>
                                <w:i/>
                              </w:rPr>
                              <w:t>Leff, E. (1994). Ecología y capital: racionalidad ambiental, democracia participativa y desarrollo sustentable. Buenos Aires: Siglo XXI.</w:t>
                            </w:r>
                          </w:p>
                          <w:p w:rsidR="00A82F34" w:rsidRPr="00AA7792" w:rsidRDefault="00A82F34" w:rsidP="005057CE">
                            <w:pPr>
                              <w:numPr>
                                <w:ilvl w:val="0"/>
                                <w:numId w:val="18"/>
                              </w:numPr>
                              <w:ind w:left="426"/>
                              <w:rPr>
                                <w:rFonts w:ascii="Arial" w:hAnsi="Arial"/>
                                <w:i/>
                              </w:rPr>
                            </w:pPr>
                            <w:r w:rsidRPr="00AA7792">
                              <w:rPr>
                                <w:rFonts w:ascii="Arial" w:hAnsi="Arial"/>
                                <w:i/>
                              </w:rPr>
                              <w:t>Leff, E. (2008). Discursos sustentables. México D.F: Siglo XXI.</w:t>
                            </w:r>
                          </w:p>
                          <w:p w:rsidR="00A82F34" w:rsidRPr="00AA7792" w:rsidRDefault="00A82F34" w:rsidP="005057CE">
                            <w:pPr>
                              <w:numPr>
                                <w:ilvl w:val="0"/>
                                <w:numId w:val="18"/>
                              </w:numPr>
                              <w:ind w:left="426"/>
                              <w:rPr>
                                <w:rFonts w:ascii="Arial" w:hAnsi="Arial"/>
                                <w:i/>
                              </w:rPr>
                            </w:pPr>
                            <w:r w:rsidRPr="00AA7792">
                              <w:rPr>
                                <w:rFonts w:ascii="Arial" w:hAnsi="Arial"/>
                                <w:i/>
                              </w:rPr>
                              <w:t>Maya, A. Á. (2002). El retorno de Ícaro: muerte y vida de la filosofía, una propuesta ambiental. Bogotá D.C: Univ. Nacional de Colombia.</w:t>
                            </w:r>
                          </w:p>
                          <w:p w:rsidR="00A82F34" w:rsidRPr="00AA7792" w:rsidRDefault="00A82F34" w:rsidP="005057CE">
                            <w:pPr>
                              <w:numPr>
                                <w:ilvl w:val="0"/>
                                <w:numId w:val="18"/>
                              </w:numPr>
                              <w:ind w:left="426"/>
                              <w:rPr>
                                <w:rFonts w:ascii="Arial" w:hAnsi="Arial"/>
                                <w:i/>
                              </w:rPr>
                            </w:pPr>
                            <w:r w:rsidRPr="00AA7792">
                              <w:rPr>
                                <w:rFonts w:ascii="Arial" w:hAnsi="Arial"/>
                                <w:i/>
                              </w:rPr>
                              <w:t>Maya, A. Á. (2003). La diosa Némesis: desarrollo sostenible o cambio cultural. Cali: Universidad Autónoma de Occidente.</w:t>
                            </w:r>
                          </w:p>
                          <w:p w:rsidR="00A82F34" w:rsidRPr="00AA7792" w:rsidRDefault="00A82F34" w:rsidP="005057CE">
                            <w:pPr>
                              <w:numPr>
                                <w:ilvl w:val="0"/>
                                <w:numId w:val="18"/>
                              </w:numPr>
                              <w:ind w:left="426"/>
                              <w:rPr>
                                <w:rFonts w:ascii="Arial" w:hAnsi="Arial"/>
                                <w:i/>
                              </w:rPr>
                            </w:pPr>
                            <w:r w:rsidRPr="00AA7792">
                              <w:rPr>
                                <w:rFonts w:ascii="Arial" w:hAnsi="Arial"/>
                                <w:i/>
                              </w:rPr>
                              <w:t xml:space="preserve">Méndez de Seguí </w:t>
                            </w:r>
                            <w:r w:rsidR="005057CE" w:rsidRPr="00AA7792">
                              <w:rPr>
                                <w:rFonts w:ascii="Arial" w:hAnsi="Arial"/>
                                <w:i/>
                              </w:rPr>
                              <w:t>M, Troiani</w:t>
                            </w:r>
                            <w:r w:rsidRPr="00AA7792">
                              <w:rPr>
                                <w:rFonts w:ascii="Arial" w:hAnsi="Arial"/>
                                <w:i/>
                              </w:rPr>
                              <w:t xml:space="preserve"> de Cúccaro M. (2007). Educación Ambiental ¿un contenido transversal? Buenos Aires: Kimeln.</w:t>
                            </w:r>
                          </w:p>
                          <w:p w:rsidR="00A82F34" w:rsidRPr="00A82F34" w:rsidRDefault="00A82F34" w:rsidP="005057CE">
                            <w:pPr>
                              <w:numPr>
                                <w:ilvl w:val="0"/>
                                <w:numId w:val="18"/>
                              </w:numPr>
                              <w:ind w:left="426"/>
                              <w:rPr>
                                <w:rFonts w:ascii="Arial" w:hAnsi="Arial"/>
                                <w:i/>
                              </w:rPr>
                            </w:pPr>
                            <w:r w:rsidRPr="00AA7792">
                              <w:rPr>
                                <w:rFonts w:ascii="Arial" w:hAnsi="Arial"/>
                                <w:i/>
                              </w:rPr>
                              <w:t>Sampson, A. O. (2008). El rompimiento de la humanidad con la naturaleza. Un abordaje desde la dialéctica crítica. TECSISTECATL Revista Académica de Ciencias Sociales de México, 2.</w:t>
                            </w:r>
                          </w:p>
                          <w:p w:rsidR="00A155B0" w:rsidRDefault="00A155B0" w:rsidP="00AA7792">
                            <w:pPr>
                              <w:jc w:val="both"/>
                              <w:rPr>
                                <w:lang w:val="es-CO"/>
                              </w:rPr>
                            </w:pPr>
                          </w:p>
                          <w:p w:rsidR="002D4184" w:rsidRDefault="002D4184" w:rsidP="002D41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2" style="position:absolute;margin-left:111pt;margin-top:9.95pt;width:436.5pt;height:6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" o:allowincell="f">
                <v:textbox>
                  <w:txbxContent>
                    <w:p w14:paraId="717BA5A5" w14:textId="77777777"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Agote, A. P. (1979). </w:t>
                      </w:r>
                      <w:r w:rsidRPr="00AA7792">
                        <w:rPr>
                          <w:rFonts w:ascii="Arial" w:hAnsi="Arial" w:cs="Arial"/>
                          <w:i/>
                          <w:iCs/>
                          <w:noProof/>
                          <w:szCs w:val="22"/>
                        </w:rPr>
                        <w:t>Medio ambiente e ideología en el capitalismo avanzado.</w:t>
                      </w:r>
                      <w:r w:rsidRPr="00AA7792">
                        <w:rPr>
                          <w:rFonts w:ascii="Arial" w:hAnsi="Arial" w:cs="Arial"/>
                          <w:i/>
                          <w:noProof/>
                          <w:szCs w:val="22"/>
                        </w:rPr>
                        <w:t xml:space="preserve"> Madrid: Encuentro.</w:t>
                      </w:r>
                    </w:p>
                    <w:p w14:paraId="2F8E9BA3" w14:textId="77777777"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Bilbeny, N. (2010). </w:t>
                      </w:r>
                      <w:r w:rsidRPr="00AA7792">
                        <w:rPr>
                          <w:rFonts w:ascii="Arial" w:hAnsi="Arial" w:cs="Arial"/>
                          <w:i/>
                          <w:iCs/>
                          <w:noProof/>
                          <w:szCs w:val="22"/>
                        </w:rPr>
                        <w:t>Ecoética: ética del medio ambiente.</w:t>
                      </w:r>
                      <w:r w:rsidRPr="00AA7792">
                        <w:rPr>
                          <w:rFonts w:ascii="Arial" w:hAnsi="Arial" w:cs="Arial"/>
                          <w:i/>
                          <w:noProof/>
                          <w:szCs w:val="22"/>
                        </w:rPr>
                        <w:t xml:space="preserve"> Madrid: Aresta.</w:t>
                      </w:r>
                    </w:p>
                    <w:p w14:paraId="0CF576E3" w14:textId="77777777" w:rsidR="00A82F34" w:rsidRPr="00AA7792" w:rsidRDefault="00A82F34" w:rsidP="005057CE">
                      <w:pPr>
                        <w:numPr>
                          <w:ilvl w:val="0"/>
                          <w:numId w:val="18"/>
                        </w:numPr>
                        <w:ind w:left="426"/>
                        <w:rPr>
                          <w:rFonts w:ascii="Arial" w:hAnsi="Arial"/>
                          <w:i/>
                        </w:rPr>
                      </w:pPr>
                      <w:r w:rsidRPr="00AA7792">
                        <w:rPr>
                          <w:rFonts w:ascii="Arial" w:hAnsi="Arial"/>
                          <w:i/>
                        </w:rPr>
                        <w:t>Calvo S, Gutiérrez J. (2007). Espejismo de la Educación Ambiental. Madrid: Ediciones Morata.</w:t>
                      </w:r>
                    </w:p>
                    <w:p w14:paraId="3FDE9E8F" w14:textId="77777777" w:rsidR="00A82F34" w:rsidRPr="00AA7792" w:rsidRDefault="00A82F34" w:rsidP="005057CE">
                      <w:pPr>
                        <w:numPr>
                          <w:ilvl w:val="0"/>
                          <w:numId w:val="18"/>
                        </w:numPr>
                        <w:ind w:left="426"/>
                        <w:rPr>
                          <w:rFonts w:ascii="Arial" w:hAnsi="Arial"/>
                          <w:i/>
                        </w:rPr>
                      </w:pPr>
                      <w:proofErr w:type="spellStart"/>
                      <w:r w:rsidRPr="00AA7792">
                        <w:rPr>
                          <w:rFonts w:ascii="Arial" w:hAnsi="Arial"/>
                          <w:i/>
                        </w:rPr>
                        <w:t>Capra</w:t>
                      </w:r>
                      <w:proofErr w:type="spellEnd"/>
                      <w:r w:rsidRPr="00AA7792">
                        <w:rPr>
                          <w:rFonts w:ascii="Arial" w:hAnsi="Arial"/>
                          <w:i/>
                        </w:rPr>
                        <w:t>, F. (2009). La trama de la vida: Una nueva perspectiva de los sistemas vivos. Barcelona: Editorial Anagrama S.A.</w:t>
                      </w:r>
                    </w:p>
                    <w:p w14:paraId="5A75A159" w14:textId="77777777" w:rsidR="00A82F34" w:rsidRPr="00AA7792" w:rsidRDefault="00A82F34" w:rsidP="005057CE">
                      <w:pPr>
                        <w:numPr>
                          <w:ilvl w:val="0"/>
                          <w:numId w:val="18"/>
                        </w:numPr>
                        <w:ind w:left="426"/>
                        <w:rPr>
                          <w:rFonts w:ascii="Arial" w:hAnsi="Arial"/>
                          <w:i/>
                        </w:rPr>
                      </w:pPr>
                      <w:r w:rsidRPr="00AA7792">
                        <w:rPr>
                          <w:rFonts w:ascii="Arial" w:hAnsi="Arial"/>
                          <w:i/>
                        </w:rPr>
                        <w:t xml:space="preserve">De </w:t>
                      </w:r>
                      <w:proofErr w:type="spellStart"/>
                      <w:r w:rsidRPr="00AA7792">
                        <w:rPr>
                          <w:rFonts w:ascii="Arial" w:hAnsi="Arial"/>
                          <w:i/>
                        </w:rPr>
                        <w:t>Felice</w:t>
                      </w:r>
                      <w:proofErr w:type="spellEnd"/>
                      <w:r w:rsidRPr="00AA7792">
                        <w:rPr>
                          <w:rFonts w:ascii="Arial" w:hAnsi="Arial"/>
                          <w:i/>
                        </w:rPr>
                        <w:t xml:space="preserve"> J, </w:t>
                      </w:r>
                      <w:proofErr w:type="spellStart"/>
                      <w:r w:rsidRPr="00AA7792">
                        <w:rPr>
                          <w:rFonts w:ascii="Arial" w:hAnsi="Arial"/>
                          <w:i/>
                        </w:rPr>
                        <w:t>Giordan</w:t>
                      </w:r>
                      <w:proofErr w:type="spellEnd"/>
                      <w:r w:rsidRPr="00AA7792">
                        <w:rPr>
                          <w:rFonts w:ascii="Arial" w:hAnsi="Arial"/>
                          <w:i/>
                        </w:rPr>
                        <w:t xml:space="preserve"> A, </w:t>
                      </w:r>
                      <w:proofErr w:type="spellStart"/>
                      <w:r w:rsidRPr="00AA7792">
                        <w:rPr>
                          <w:rFonts w:ascii="Arial" w:hAnsi="Arial"/>
                          <w:i/>
                        </w:rPr>
                        <w:t>Souchon</w:t>
                      </w:r>
                      <w:proofErr w:type="spellEnd"/>
                      <w:r w:rsidRPr="00AA7792">
                        <w:rPr>
                          <w:rFonts w:ascii="Arial" w:hAnsi="Arial"/>
                          <w:i/>
                        </w:rPr>
                        <w:t xml:space="preserve"> C. (1997). Enfoque interdisciplinar en educación ambiental. Madrid: Los Libros de la Catarata.</w:t>
                      </w:r>
                    </w:p>
                    <w:p w14:paraId="6DBBC585" w14:textId="77777777" w:rsidR="00A82F34" w:rsidRPr="00AA7792" w:rsidRDefault="00A82F34" w:rsidP="005057CE">
                      <w:pPr>
                        <w:numPr>
                          <w:ilvl w:val="0"/>
                          <w:numId w:val="18"/>
                        </w:numPr>
                        <w:ind w:left="426"/>
                        <w:rPr>
                          <w:rFonts w:ascii="Arial" w:hAnsi="Arial"/>
                          <w:i/>
                        </w:rPr>
                      </w:pPr>
                      <w:r w:rsidRPr="00AA7792">
                        <w:rPr>
                          <w:rFonts w:ascii="Arial" w:hAnsi="Arial"/>
                          <w:i/>
                        </w:rPr>
                        <w:t>Echeverri, A. P. (2004). El Reencantamiento del mundo. México D.F: PNUMA.</w:t>
                      </w:r>
                    </w:p>
                    <w:p w14:paraId="579578A0" w14:textId="77777777" w:rsidR="00A82F34" w:rsidRPr="00AA7792" w:rsidRDefault="00A82F34" w:rsidP="005057CE">
                      <w:pPr>
                        <w:numPr>
                          <w:ilvl w:val="0"/>
                          <w:numId w:val="18"/>
                        </w:numPr>
                        <w:ind w:left="426"/>
                        <w:rPr>
                          <w:rFonts w:ascii="Arial" w:hAnsi="Arial"/>
                          <w:i/>
                        </w:rPr>
                      </w:pPr>
                      <w:r w:rsidRPr="00AA7792">
                        <w:rPr>
                          <w:rFonts w:ascii="Arial" w:hAnsi="Arial"/>
                          <w:i/>
                        </w:rPr>
                        <w:t>Espinoza L, Cabero V. (2006). Sociedad y medio ambiente. Salamanca: Universidad de Salamanca.</w:t>
                      </w:r>
                    </w:p>
                    <w:p w14:paraId="1C416EF7" w14:textId="77777777"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Foladori G , Pierri N. (2005). </w:t>
                      </w:r>
                      <w:r w:rsidRPr="00AA7792">
                        <w:rPr>
                          <w:rFonts w:ascii="Arial" w:hAnsi="Arial" w:cs="Arial"/>
                          <w:i/>
                          <w:iCs/>
                          <w:noProof/>
                          <w:szCs w:val="22"/>
                        </w:rPr>
                        <w:t>¿Sustentabilidad? Desacuerdos sobre el desarrollo sustentable. Colección América Latina y el Nuevo Orden Mundial.</w:t>
                      </w:r>
                      <w:r w:rsidRPr="00AA7792">
                        <w:rPr>
                          <w:rFonts w:ascii="Arial" w:hAnsi="Arial" w:cs="Arial"/>
                          <w:i/>
                          <w:noProof/>
                          <w:szCs w:val="22"/>
                        </w:rPr>
                        <w:t xml:space="preserve"> México: Cámara de Diputados LIX Legislatura.</w:t>
                      </w:r>
                    </w:p>
                    <w:p w14:paraId="154AAF3B" w14:textId="77777777" w:rsidR="00A82F34" w:rsidRPr="00AA7792" w:rsidRDefault="00A82F34" w:rsidP="005057CE">
                      <w:pPr>
                        <w:numPr>
                          <w:ilvl w:val="0"/>
                          <w:numId w:val="18"/>
                        </w:numPr>
                        <w:ind w:left="426"/>
                        <w:rPr>
                          <w:rFonts w:ascii="Arial" w:hAnsi="Arial"/>
                          <w:i/>
                        </w:rPr>
                      </w:pPr>
                      <w:proofErr w:type="spellStart"/>
                      <w:r w:rsidRPr="00AA7792">
                        <w:rPr>
                          <w:rFonts w:ascii="Arial" w:hAnsi="Arial"/>
                          <w:i/>
                        </w:rPr>
                        <w:t>Gadotti</w:t>
                      </w:r>
                      <w:proofErr w:type="spellEnd"/>
                      <w:r w:rsidRPr="00AA7792">
                        <w:rPr>
                          <w:rFonts w:ascii="Arial" w:hAnsi="Arial"/>
                          <w:i/>
                        </w:rPr>
                        <w:t>, M. (2002). Pedagogía de la tierra. México D.F: Siglo XXI.</w:t>
                      </w:r>
                    </w:p>
                    <w:p w14:paraId="6D31386E" w14:textId="77777777" w:rsidR="00A82F34" w:rsidRPr="00AA7792" w:rsidRDefault="00A82F34" w:rsidP="005057CE">
                      <w:pPr>
                        <w:numPr>
                          <w:ilvl w:val="0"/>
                          <w:numId w:val="18"/>
                        </w:numPr>
                        <w:ind w:left="426"/>
                        <w:rPr>
                          <w:rFonts w:ascii="Arial" w:hAnsi="Arial"/>
                          <w:i/>
                        </w:rPr>
                      </w:pPr>
                      <w:r w:rsidRPr="00AA7792">
                        <w:rPr>
                          <w:rFonts w:ascii="Arial" w:hAnsi="Arial"/>
                          <w:i/>
                        </w:rPr>
                        <w:t>Guerrero, O. M. (2003). Cultura y ambiente: la educación ambiental, contexto y perspectivas. Bogotá: Univ. Nacional de Colombia.</w:t>
                      </w:r>
                    </w:p>
                    <w:p w14:paraId="144ED78A" w14:textId="77777777"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Herrero, L. M. (1992). </w:t>
                      </w:r>
                      <w:r w:rsidRPr="00AA7792">
                        <w:rPr>
                          <w:rFonts w:ascii="Arial" w:hAnsi="Arial" w:cs="Arial"/>
                          <w:i/>
                          <w:iCs/>
                          <w:noProof/>
                          <w:szCs w:val="22"/>
                        </w:rPr>
                        <w:t>Medio ambiente y desarrollo alternativo: gestión racional de los recursos para una sociedad perdurable.</w:t>
                      </w:r>
                      <w:r w:rsidRPr="00AA7792">
                        <w:rPr>
                          <w:rFonts w:ascii="Arial" w:hAnsi="Arial" w:cs="Arial"/>
                          <w:i/>
                          <w:noProof/>
                          <w:szCs w:val="22"/>
                        </w:rPr>
                        <w:t xml:space="preserve"> Madrid: IEPALA Editorial.</w:t>
                      </w:r>
                    </w:p>
                    <w:p w14:paraId="2FAF7B1C" w14:textId="77777777" w:rsidR="00A82F34" w:rsidRPr="00AA7792" w:rsidRDefault="00A82F34" w:rsidP="005057CE">
                      <w:pPr>
                        <w:numPr>
                          <w:ilvl w:val="0"/>
                          <w:numId w:val="18"/>
                        </w:numPr>
                        <w:ind w:left="426"/>
                        <w:rPr>
                          <w:rFonts w:ascii="Arial" w:hAnsi="Arial"/>
                          <w:i/>
                        </w:rPr>
                      </w:pPr>
                      <w:r w:rsidRPr="00AA7792">
                        <w:rPr>
                          <w:rFonts w:ascii="Arial" w:hAnsi="Arial"/>
                          <w:i/>
                        </w:rPr>
                        <w:t>Isaza J, Campos D. (2007). Cambio climático: glaciaciones y calentamiento global. Bogotá: Ediciones Universidad Jorge Tadeo lozano.</w:t>
                      </w:r>
                    </w:p>
                    <w:p w14:paraId="7A12C0ED" w14:textId="77777777" w:rsidR="00A82F34" w:rsidRPr="00AA7792" w:rsidRDefault="00A82F34" w:rsidP="005057CE">
                      <w:pPr>
                        <w:pStyle w:val="Bibliografa"/>
                        <w:numPr>
                          <w:ilvl w:val="0"/>
                          <w:numId w:val="19"/>
                        </w:numPr>
                        <w:ind w:left="464"/>
                        <w:rPr>
                          <w:rFonts w:ascii="Arial" w:hAnsi="Arial" w:cs="Arial"/>
                          <w:i/>
                          <w:noProof/>
                          <w:szCs w:val="22"/>
                        </w:rPr>
                      </w:pPr>
                      <w:r w:rsidRPr="00AA7792">
                        <w:rPr>
                          <w:rFonts w:ascii="Arial" w:hAnsi="Arial" w:cs="Arial"/>
                          <w:i/>
                          <w:noProof/>
                          <w:szCs w:val="22"/>
                        </w:rPr>
                        <w:t xml:space="preserve">J. Young, M. J. (1994). </w:t>
                      </w:r>
                      <w:r w:rsidRPr="00AA7792">
                        <w:rPr>
                          <w:rFonts w:ascii="Arial" w:hAnsi="Arial" w:cs="Arial"/>
                          <w:i/>
                          <w:iCs/>
                          <w:noProof/>
                          <w:szCs w:val="22"/>
                        </w:rPr>
                        <w:t>Principios fundamentales para el desarrollo de la educación ambiental no convencional.</w:t>
                      </w:r>
                      <w:r w:rsidRPr="00AA7792">
                        <w:rPr>
                          <w:rFonts w:ascii="Arial" w:hAnsi="Arial" w:cs="Arial"/>
                          <w:i/>
                          <w:noProof/>
                          <w:szCs w:val="22"/>
                        </w:rPr>
                        <w:t xml:space="preserve"> Bilbao: Los Libros de la Catarata.</w:t>
                      </w:r>
                    </w:p>
                    <w:p w14:paraId="3C80498C" w14:textId="77777777" w:rsidR="00A82F34" w:rsidRPr="00AA7792" w:rsidRDefault="00A82F34" w:rsidP="005057CE">
                      <w:pPr>
                        <w:numPr>
                          <w:ilvl w:val="0"/>
                          <w:numId w:val="18"/>
                        </w:numPr>
                        <w:ind w:left="426"/>
                        <w:rPr>
                          <w:rFonts w:ascii="Arial" w:hAnsi="Arial"/>
                          <w:i/>
                        </w:rPr>
                      </w:pPr>
                      <w:r w:rsidRPr="00AA7792">
                        <w:rPr>
                          <w:rFonts w:ascii="Arial" w:hAnsi="Arial"/>
                          <w:i/>
                        </w:rPr>
                        <w:t xml:space="preserve">Jordi Miralles, </w:t>
                      </w:r>
                      <w:proofErr w:type="spellStart"/>
                      <w:r w:rsidRPr="00AA7792">
                        <w:rPr>
                          <w:rFonts w:ascii="Arial" w:hAnsi="Arial"/>
                          <w:i/>
                        </w:rPr>
                        <w:t>Ralf</w:t>
                      </w:r>
                      <w:proofErr w:type="spellEnd"/>
                      <w:r w:rsidRPr="00AA7792">
                        <w:rPr>
                          <w:rFonts w:ascii="Arial" w:hAnsi="Arial"/>
                          <w:i/>
                        </w:rPr>
                        <w:t xml:space="preserve"> </w:t>
                      </w:r>
                      <w:proofErr w:type="spellStart"/>
                      <w:r w:rsidRPr="00AA7792">
                        <w:rPr>
                          <w:rFonts w:ascii="Arial" w:hAnsi="Arial"/>
                          <w:i/>
                        </w:rPr>
                        <w:t>Massanés</w:t>
                      </w:r>
                      <w:proofErr w:type="spellEnd"/>
                      <w:r w:rsidRPr="00AA7792">
                        <w:rPr>
                          <w:rFonts w:ascii="Arial" w:hAnsi="Arial"/>
                          <w:i/>
                        </w:rPr>
                        <w:t xml:space="preserve">. (1996). Ecología para entidades juveniles: guía de sensibilización medioambiental. Barcelona: </w:t>
                      </w:r>
                      <w:proofErr w:type="spellStart"/>
                      <w:r w:rsidRPr="00AA7792">
                        <w:rPr>
                          <w:rFonts w:ascii="Arial" w:hAnsi="Arial"/>
                          <w:i/>
                        </w:rPr>
                        <w:t>Fundació</w:t>
                      </w:r>
                      <w:proofErr w:type="spellEnd"/>
                      <w:r w:rsidRPr="00AA7792">
                        <w:rPr>
                          <w:rFonts w:ascii="Arial" w:hAnsi="Arial"/>
                          <w:i/>
                        </w:rPr>
                        <w:t xml:space="preserve"> Ferrer i </w:t>
                      </w:r>
                      <w:proofErr w:type="spellStart"/>
                      <w:r w:rsidRPr="00AA7792">
                        <w:rPr>
                          <w:rFonts w:ascii="Arial" w:hAnsi="Arial"/>
                          <w:i/>
                        </w:rPr>
                        <w:t>Guárdia</w:t>
                      </w:r>
                      <w:proofErr w:type="spellEnd"/>
                      <w:r w:rsidRPr="00AA7792">
                        <w:rPr>
                          <w:rFonts w:ascii="Arial" w:hAnsi="Arial"/>
                          <w:i/>
                        </w:rPr>
                        <w:t>.</w:t>
                      </w:r>
                    </w:p>
                    <w:p w14:paraId="209246AB" w14:textId="77777777" w:rsidR="00A82F34" w:rsidRPr="00AA7792" w:rsidRDefault="00A82F34" w:rsidP="005057CE">
                      <w:pPr>
                        <w:numPr>
                          <w:ilvl w:val="0"/>
                          <w:numId w:val="18"/>
                        </w:numPr>
                        <w:ind w:left="426"/>
                        <w:rPr>
                          <w:rFonts w:ascii="Arial" w:hAnsi="Arial"/>
                          <w:i/>
                        </w:rPr>
                      </w:pPr>
                      <w:proofErr w:type="spellStart"/>
                      <w:r w:rsidRPr="00AA7792">
                        <w:rPr>
                          <w:rFonts w:ascii="Arial" w:hAnsi="Arial"/>
                          <w:i/>
                        </w:rPr>
                        <w:t>Kwiatkowska</w:t>
                      </w:r>
                      <w:proofErr w:type="spellEnd"/>
                      <w:r w:rsidRPr="00AA7792">
                        <w:rPr>
                          <w:rFonts w:ascii="Arial" w:hAnsi="Arial"/>
                          <w:i/>
                        </w:rPr>
                        <w:t xml:space="preserve">, T. (1999). Humanismo y naturaleza. México D.F: Plaza y </w:t>
                      </w:r>
                      <w:proofErr w:type="spellStart"/>
                      <w:r w:rsidRPr="00AA7792">
                        <w:rPr>
                          <w:rFonts w:ascii="Arial" w:hAnsi="Arial"/>
                          <w:i/>
                        </w:rPr>
                        <w:t>Valdes</w:t>
                      </w:r>
                      <w:proofErr w:type="spellEnd"/>
                    </w:p>
                    <w:p w14:paraId="26ADDA8D" w14:textId="77777777" w:rsidR="00A82F34" w:rsidRPr="00AA7792" w:rsidRDefault="00A82F34" w:rsidP="005057CE">
                      <w:pPr>
                        <w:numPr>
                          <w:ilvl w:val="0"/>
                          <w:numId w:val="18"/>
                        </w:numPr>
                        <w:ind w:left="426"/>
                        <w:rPr>
                          <w:rFonts w:ascii="Arial" w:hAnsi="Arial"/>
                          <w:i/>
                        </w:rPr>
                      </w:pPr>
                      <w:proofErr w:type="spellStart"/>
                      <w:r w:rsidRPr="00AA7792">
                        <w:rPr>
                          <w:rFonts w:ascii="Arial" w:hAnsi="Arial"/>
                          <w:i/>
                        </w:rPr>
                        <w:t>Leff</w:t>
                      </w:r>
                      <w:proofErr w:type="spellEnd"/>
                      <w:r w:rsidRPr="00AA7792">
                        <w:rPr>
                          <w:rFonts w:ascii="Arial" w:hAnsi="Arial"/>
                          <w:i/>
                        </w:rPr>
                        <w:t>, E. (1994). Ecología y capital: racionalidad ambiental, democracia participativa y desarrollo sustentable. Buenos Aires: Siglo XXI.</w:t>
                      </w:r>
                    </w:p>
                    <w:p w14:paraId="76A6112F" w14:textId="77777777" w:rsidR="00A82F34" w:rsidRPr="00AA7792" w:rsidRDefault="00A82F34" w:rsidP="005057CE">
                      <w:pPr>
                        <w:numPr>
                          <w:ilvl w:val="0"/>
                          <w:numId w:val="18"/>
                        </w:numPr>
                        <w:ind w:left="426"/>
                        <w:rPr>
                          <w:rFonts w:ascii="Arial" w:hAnsi="Arial"/>
                          <w:i/>
                        </w:rPr>
                      </w:pPr>
                      <w:proofErr w:type="spellStart"/>
                      <w:r w:rsidRPr="00AA7792">
                        <w:rPr>
                          <w:rFonts w:ascii="Arial" w:hAnsi="Arial"/>
                          <w:i/>
                        </w:rPr>
                        <w:t>Leff</w:t>
                      </w:r>
                      <w:proofErr w:type="spellEnd"/>
                      <w:r w:rsidRPr="00AA7792">
                        <w:rPr>
                          <w:rFonts w:ascii="Arial" w:hAnsi="Arial"/>
                          <w:i/>
                        </w:rPr>
                        <w:t>, E. (2008). Discursos sustentables. México D.F: Siglo XXI.</w:t>
                      </w:r>
                    </w:p>
                    <w:p w14:paraId="5BEE4098" w14:textId="77777777" w:rsidR="00A82F34" w:rsidRPr="00AA7792" w:rsidRDefault="00A82F34" w:rsidP="005057CE">
                      <w:pPr>
                        <w:numPr>
                          <w:ilvl w:val="0"/>
                          <w:numId w:val="18"/>
                        </w:numPr>
                        <w:ind w:left="426"/>
                        <w:rPr>
                          <w:rFonts w:ascii="Arial" w:hAnsi="Arial"/>
                          <w:i/>
                        </w:rPr>
                      </w:pPr>
                      <w:r w:rsidRPr="00AA7792">
                        <w:rPr>
                          <w:rFonts w:ascii="Arial" w:hAnsi="Arial"/>
                          <w:i/>
                        </w:rPr>
                        <w:t>Maya, A. Á. (2002). El retorno de Ícaro: muerte y vida de la filosofía, una propuesta ambiental. Bogotá D.C: Univ. Nacional de Colombia.</w:t>
                      </w:r>
                    </w:p>
                    <w:p w14:paraId="5E30DF42" w14:textId="77777777" w:rsidR="00A82F34" w:rsidRPr="00AA7792" w:rsidRDefault="00A82F34" w:rsidP="005057CE">
                      <w:pPr>
                        <w:numPr>
                          <w:ilvl w:val="0"/>
                          <w:numId w:val="18"/>
                        </w:numPr>
                        <w:ind w:left="426"/>
                        <w:rPr>
                          <w:rFonts w:ascii="Arial" w:hAnsi="Arial"/>
                          <w:i/>
                        </w:rPr>
                      </w:pPr>
                      <w:r w:rsidRPr="00AA7792">
                        <w:rPr>
                          <w:rFonts w:ascii="Arial" w:hAnsi="Arial"/>
                          <w:i/>
                        </w:rPr>
                        <w:t>Maya, A. Á. (2003). La diosa Némesis: desarrollo sostenible o cambio cultural. Cali: Universidad Autónoma de Occidente.</w:t>
                      </w:r>
                    </w:p>
                    <w:p w14:paraId="13F1D13A" w14:textId="196BA858" w:rsidR="00A82F34" w:rsidRPr="00AA7792" w:rsidRDefault="00A82F34" w:rsidP="005057CE">
                      <w:pPr>
                        <w:numPr>
                          <w:ilvl w:val="0"/>
                          <w:numId w:val="18"/>
                        </w:numPr>
                        <w:ind w:left="426"/>
                        <w:rPr>
                          <w:rFonts w:ascii="Arial" w:hAnsi="Arial"/>
                          <w:i/>
                        </w:rPr>
                      </w:pPr>
                      <w:r w:rsidRPr="00AA7792">
                        <w:rPr>
                          <w:rFonts w:ascii="Arial" w:hAnsi="Arial"/>
                          <w:i/>
                        </w:rPr>
                        <w:t xml:space="preserve">Méndez de Seguí </w:t>
                      </w:r>
                      <w:r w:rsidR="005057CE" w:rsidRPr="00AA7792">
                        <w:rPr>
                          <w:rFonts w:ascii="Arial" w:hAnsi="Arial"/>
                          <w:i/>
                        </w:rPr>
                        <w:t xml:space="preserve">M, </w:t>
                      </w:r>
                      <w:proofErr w:type="spellStart"/>
                      <w:r w:rsidR="005057CE" w:rsidRPr="00AA7792">
                        <w:rPr>
                          <w:rFonts w:ascii="Arial" w:hAnsi="Arial"/>
                          <w:i/>
                        </w:rPr>
                        <w:t>Troiani</w:t>
                      </w:r>
                      <w:proofErr w:type="spellEnd"/>
                      <w:r w:rsidRPr="00AA7792">
                        <w:rPr>
                          <w:rFonts w:ascii="Arial" w:hAnsi="Arial"/>
                          <w:i/>
                        </w:rPr>
                        <w:t xml:space="preserve"> de </w:t>
                      </w:r>
                      <w:proofErr w:type="spellStart"/>
                      <w:r w:rsidRPr="00AA7792">
                        <w:rPr>
                          <w:rFonts w:ascii="Arial" w:hAnsi="Arial"/>
                          <w:i/>
                        </w:rPr>
                        <w:t>Cúccaro</w:t>
                      </w:r>
                      <w:proofErr w:type="spellEnd"/>
                      <w:r w:rsidRPr="00AA7792">
                        <w:rPr>
                          <w:rFonts w:ascii="Arial" w:hAnsi="Arial"/>
                          <w:i/>
                        </w:rPr>
                        <w:t xml:space="preserve"> M. (2007). Educación Ambiental ¿un contenido transversal? Buenos Aires: </w:t>
                      </w:r>
                      <w:proofErr w:type="spellStart"/>
                      <w:r w:rsidRPr="00AA7792">
                        <w:rPr>
                          <w:rFonts w:ascii="Arial" w:hAnsi="Arial"/>
                          <w:i/>
                        </w:rPr>
                        <w:t>Kimeln</w:t>
                      </w:r>
                      <w:proofErr w:type="spellEnd"/>
                      <w:r w:rsidRPr="00AA7792">
                        <w:rPr>
                          <w:rFonts w:ascii="Arial" w:hAnsi="Arial"/>
                          <w:i/>
                        </w:rPr>
                        <w:t>.</w:t>
                      </w:r>
                    </w:p>
                    <w:p w14:paraId="3EF46747" w14:textId="77777777" w:rsidR="00A82F34" w:rsidRPr="00A82F34" w:rsidRDefault="00A82F34" w:rsidP="005057CE">
                      <w:pPr>
                        <w:numPr>
                          <w:ilvl w:val="0"/>
                          <w:numId w:val="18"/>
                        </w:numPr>
                        <w:ind w:left="426"/>
                        <w:rPr>
                          <w:rFonts w:ascii="Arial" w:hAnsi="Arial"/>
                          <w:i/>
                        </w:rPr>
                      </w:pPr>
                      <w:proofErr w:type="spellStart"/>
                      <w:r w:rsidRPr="00AA7792">
                        <w:rPr>
                          <w:rFonts w:ascii="Arial" w:hAnsi="Arial"/>
                          <w:i/>
                        </w:rPr>
                        <w:t>Sampson</w:t>
                      </w:r>
                      <w:proofErr w:type="spellEnd"/>
                      <w:r w:rsidRPr="00AA7792">
                        <w:rPr>
                          <w:rFonts w:ascii="Arial" w:hAnsi="Arial"/>
                          <w:i/>
                        </w:rPr>
                        <w:t>, A. O. (2008). El rompimiento de la humanidad con la naturaleza. Un abordaje desde la dialéctica crítica. TECSISTECATL Revista Académica de Ciencias Sociales de México, 2.</w:t>
                      </w:r>
                    </w:p>
                    <w:p w14:paraId="6D166A36" w14:textId="77777777" w:rsidR="00A155B0" w:rsidRDefault="00A155B0" w:rsidP="00AA7792">
                      <w:pPr>
                        <w:jc w:val="both"/>
                        <w:rPr>
                          <w:lang w:val="es-CO"/>
                        </w:rPr>
                      </w:pPr>
                    </w:p>
                    <w:p w14:paraId="5CE296A0" w14:textId="77777777" w:rsidR="002D4184" w:rsidRDefault="002D4184" w:rsidP="002D4184">
                      <w:pPr>
                        <w:jc w:val="center"/>
                      </w:pPr>
                    </w:p>
                  </w:txbxContent>
                </v:textbox>
                <w10:wrap anchorx="page"/>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2D4184" w:rsidRDefault="002D418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A82F34" w:rsidRDefault="00A82F34">
      <w:pPr>
        <w:rPr>
          <w:rFonts w:ascii="Arial" w:hAnsi="Arial"/>
          <w:sz w:val="22"/>
        </w:rPr>
      </w:pPr>
    </w:p>
    <w:p w:rsidR="002D4184" w:rsidRPr="004A4B4A" w:rsidRDefault="00241BC4">
      <w:pPr>
        <w:rPr>
          <w:rFonts w:ascii="Arial" w:hAnsi="Arial"/>
          <w:b/>
          <w:sz w:val="22"/>
        </w:rPr>
      </w:pPr>
      <w:r w:rsidRPr="004A4B4A">
        <w:rPr>
          <w:rFonts w:ascii="Arial" w:hAnsi="Arial"/>
          <w:b/>
          <w:sz w:val="22"/>
        </w:rPr>
        <w:t>DIRECCIONES ELECTRONICAS DE APOYO AL CURSO</w:t>
      </w:r>
    </w:p>
    <w:p w:rsidR="002D4184" w:rsidRDefault="002D4184">
      <w:pPr>
        <w:rPr>
          <w:rFonts w:ascii="Arial" w:hAnsi="Arial"/>
          <w:sz w:val="22"/>
        </w:rPr>
      </w:pPr>
    </w:p>
    <w:p w:rsidR="00241BC4" w:rsidRDefault="00F3052C">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5408" behindDoc="0" locked="0" layoutInCell="0" allowOverlap="1" wp14:anchorId="2B214AF0" wp14:editId="6FDBF207">
                <wp:simplePos x="0" y="0"/>
                <wp:positionH relativeFrom="margin">
                  <wp:align>left</wp:align>
                </wp:positionH>
                <wp:positionV relativeFrom="paragraph">
                  <wp:posOffset>18415</wp:posOffset>
                </wp:positionV>
                <wp:extent cx="5372100" cy="1790700"/>
                <wp:effectExtent l="0" t="0" r="19050" b="1905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790700"/>
                        </a:xfrm>
                        <a:prstGeom prst="rect">
                          <a:avLst/>
                        </a:prstGeom>
                        <a:solidFill>
                          <a:srgbClr val="FFFFFF"/>
                        </a:solidFill>
                        <a:ln w="9525">
                          <a:solidFill>
                            <a:srgbClr val="000000"/>
                          </a:solidFill>
                          <a:miter lim="800000"/>
                          <a:headEnd/>
                          <a:tailEnd/>
                        </a:ln>
                      </wps:spPr>
                      <wps:txbx>
                        <w:txbxContent>
                          <w:p w:rsidR="00555394" w:rsidRDefault="00555394" w:rsidP="0065724E"/>
                          <w:p w:rsidR="00AA7792" w:rsidRPr="004850D8" w:rsidRDefault="00555A0F" w:rsidP="00AA7792">
                            <w:pPr>
                              <w:rPr>
                                <w:rFonts w:ascii="Arial" w:hAnsi="Arial"/>
                              </w:rPr>
                            </w:pPr>
                            <w:hyperlink r:id="rId8" w:history="1">
                              <w:r w:rsidR="00AA7792" w:rsidRPr="004850D8">
                                <w:rPr>
                                  <w:rStyle w:val="Hipervnculo"/>
                                  <w:rFonts w:ascii="Arial" w:hAnsi="Arial"/>
                                </w:rPr>
                                <w:t>http://aplicaciones2.colombiaaprende.edu.co/prae/contenidos/index.php</w:t>
                              </w:r>
                            </w:hyperlink>
                          </w:p>
                          <w:p w:rsidR="00AA7792" w:rsidRPr="004850D8" w:rsidRDefault="00555A0F" w:rsidP="00AA7792">
                            <w:pPr>
                              <w:rPr>
                                <w:rFonts w:ascii="Arial" w:hAnsi="Arial"/>
                              </w:rPr>
                            </w:pPr>
                            <w:hyperlink r:id="rId9" w:history="1">
                              <w:r w:rsidR="00AA7792" w:rsidRPr="004850D8">
                                <w:rPr>
                                  <w:rStyle w:val="Hipervnculo"/>
                                  <w:rFonts w:ascii="Arial" w:hAnsi="Arial"/>
                                </w:rPr>
                                <w:t>http://redcolombianafa.org/</w:t>
                              </w:r>
                            </w:hyperlink>
                          </w:p>
                          <w:p w:rsidR="00AA7792" w:rsidRPr="004850D8" w:rsidRDefault="00555A0F" w:rsidP="00AA7792">
                            <w:pPr>
                              <w:rPr>
                                <w:rFonts w:ascii="Arial" w:hAnsi="Arial"/>
                              </w:rPr>
                            </w:pPr>
                            <w:hyperlink r:id="rId10" w:history="1">
                              <w:r w:rsidR="00AA7792" w:rsidRPr="004850D8">
                                <w:rPr>
                                  <w:rStyle w:val="Hipervnculo"/>
                                  <w:rFonts w:ascii="Arial" w:hAnsi="Arial"/>
                                </w:rPr>
                                <w:t>http://www.estrucplan.com.ar/articulos/vertemas.asp?IDTema=63</w:t>
                              </w:r>
                            </w:hyperlink>
                          </w:p>
                          <w:p w:rsidR="00AA7792" w:rsidRPr="004850D8" w:rsidRDefault="00555A0F" w:rsidP="00AA7792">
                            <w:pPr>
                              <w:rPr>
                                <w:rFonts w:ascii="Arial" w:hAnsi="Arial"/>
                              </w:rPr>
                            </w:pPr>
                            <w:hyperlink r:id="rId11" w:history="1">
                              <w:r w:rsidR="00AA7792" w:rsidRPr="004850D8">
                                <w:rPr>
                                  <w:rStyle w:val="Hipervnculo"/>
                                  <w:rFonts w:ascii="Arial" w:hAnsi="Arial"/>
                                </w:rPr>
                                <w:t>http://www.humboldt.org.co/</w:t>
                              </w:r>
                            </w:hyperlink>
                          </w:p>
                          <w:p w:rsidR="00AA7792" w:rsidRPr="004850D8" w:rsidRDefault="00555A0F" w:rsidP="00AA7792">
                            <w:pPr>
                              <w:rPr>
                                <w:rFonts w:ascii="Arial" w:hAnsi="Arial"/>
                              </w:rPr>
                            </w:pPr>
                            <w:hyperlink r:id="rId12" w:history="1">
                              <w:r w:rsidR="00AA7792" w:rsidRPr="004850D8">
                                <w:rPr>
                                  <w:rStyle w:val="Hipervnculo"/>
                                  <w:rFonts w:ascii="Arial" w:hAnsi="Arial"/>
                                </w:rPr>
                                <w:t>http://www.rds.org.co/educacion/</w:t>
                              </w:r>
                            </w:hyperlink>
                          </w:p>
                          <w:p w:rsidR="00AA7792" w:rsidRPr="004850D8" w:rsidRDefault="00555A0F" w:rsidP="00AA7792">
                            <w:pPr>
                              <w:rPr>
                                <w:rFonts w:ascii="Arial" w:hAnsi="Arial"/>
                              </w:rPr>
                            </w:pPr>
                            <w:hyperlink r:id="rId13" w:history="1">
                              <w:r w:rsidR="00AA7792" w:rsidRPr="004850D8">
                                <w:rPr>
                                  <w:rStyle w:val="Hipervnculo"/>
                                  <w:rFonts w:ascii="Arial" w:hAnsi="Arial"/>
                                </w:rPr>
                                <w:t>http://www.soyecolombiano.com/site/</w:t>
                              </w:r>
                            </w:hyperlink>
                          </w:p>
                          <w:p w:rsidR="00AA7792" w:rsidRPr="004850D8" w:rsidRDefault="00555A0F" w:rsidP="00AA7792">
                            <w:pPr>
                              <w:rPr>
                                <w:rFonts w:ascii="Arial" w:hAnsi="Arial"/>
                              </w:rPr>
                            </w:pPr>
                            <w:hyperlink r:id="rId14" w:history="1">
                              <w:r w:rsidR="00AA7792" w:rsidRPr="004850D8">
                                <w:rPr>
                                  <w:rStyle w:val="Hipervnculo"/>
                                  <w:rFonts w:ascii="Arial" w:hAnsi="Arial"/>
                                </w:rPr>
                                <w:t>http://www.uned.es/catedraunesco-educam/</w:t>
                              </w:r>
                            </w:hyperlink>
                          </w:p>
                          <w:p w:rsidR="00AA7792" w:rsidRPr="004850D8" w:rsidRDefault="00555A0F" w:rsidP="00AA7792">
                            <w:pPr>
                              <w:rPr>
                                <w:rFonts w:ascii="Arial" w:hAnsi="Arial"/>
                              </w:rPr>
                            </w:pPr>
                            <w:hyperlink r:id="rId15" w:history="1">
                              <w:r w:rsidR="00AA7792" w:rsidRPr="004850D8">
                                <w:rPr>
                                  <w:rStyle w:val="Hipervnculo"/>
                                  <w:rFonts w:ascii="Arial" w:hAnsi="Arial"/>
                                </w:rPr>
                                <w:t>https://www.minambiente.gov.co/</w:t>
                              </w:r>
                            </w:hyperlink>
                          </w:p>
                          <w:p w:rsidR="00AA1B60" w:rsidRDefault="00AA1B60" w:rsidP="0065724E"/>
                          <w:p w:rsidR="0065724E" w:rsidRDefault="0065724E" w:rsidP="00657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3" style="position:absolute;margin-left:0;margin-top:1.45pt;width:423pt;height:14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" o:allowincell="f">
                <v:textbox>
                  <w:txbxContent>
                    <w:p w14:paraId="31809471" w14:textId="77777777" w:rsidR="00555394" w:rsidRDefault="00555394" w:rsidP="0065724E"/>
                    <w:p w14:paraId="20E23707" w14:textId="77777777" w:rsidR="00AA7792" w:rsidRPr="004850D8" w:rsidRDefault="0075369F" w:rsidP="00AA7792">
                      <w:pPr>
                        <w:rPr>
                          <w:rFonts w:ascii="Arial" w:hAnsi="Arial"/>
                        </w:rPr>
                      </w:pPr>
                      <w:hyperlink r:id="rId16" w:history="1">
                        <w:r w:rsidR="00AA7792" w:rsidRPr="004850D8">
                          <w:rPr>
                            <w:rStyle w:val="Hipervnculo"/>
                            <w:rFonts w:ascii="Arial" w:hAnsi="Arial"/>
                          </w:rPr>
                          <w:t>http://aplicaciones2.colombiaaprende.edu.co/prae/contenidos/index.php</w:t>
                        </w:r>
                      </w:hyperlink>
                    </w:p>
                    <w:p w14:paraId="2165CA28" w14:textId="77777777" w:rsidR="00AA7792" w:rsidRPr="004850D8" w:rsidRDefault="0075369F" w:rsidP="00AA7792">
                      <w:pPr>
                        <w:rPr>
                          <w:rFonts w:ascii="Arial" w:hAnsi="Arial"/>
                        </w:rPr>
                      </w:pPr>
                      <w:hyperlink r:id="rId17" w:history="1">
                        <w:r w:rsidR="00AA7792" w:rsidRPr="004850D8">
                          <w:rPr>
                            <w:rStyle w:val="Hipervnculo"/>
                            <w:rFonts w:ascii="Arial" w:hAnsi="Arial"/>
                          </w:rPr>
                          <w:t>http://redcolombianafa.org/</w:t>
                        </w:r>
                      </w:hyperlink>
                    </w:p>
                    <w:p w14:paraId="5909265D" w14:textId="77777777" w:rsidR="00AA7792" w:rsidRPr="004850D8" w:rsidRDefault="0075369F" w:rsidP="00AA7792">
                      <w:pPr>
                        <w:rPr>
                          <w:rFonts w:ascii="Arial" w:hAnsi="Arial"/>
                        </w:rPr>
                      </w:pPr>
                      <w:hyperlink r:id="rId18" w:history="1">
                        <w:r w:rsidR="00AA7792" w:rsidRPr="004850D8">
                          <w:rPr>
                            <w:rStyle w:val="Hipervnculo"/>
                            <w:rFonts w:ascii="Arial" w:hAnsi="Arial"/>
                          </w:rPr>
                          <w:t>http://www.estrucplan.com.ar/articulos/vertemas.asp?IDTema=63</w:t>
                        </w:r>
                      </w:hyperlink>
                    </w:p>
                    <w:p w14:paraId="4F11A2B7" w14:textId="77777777" w:rsidR="00AA7792" w:rsidRPr="004850D8" w:rsidRDefault="0075369F" w:rsidP="00AA7792">
                      <w:pPr>
                        <w:rPr>
                          <w:rFonts w:ascii="Arial" w:hAnsi="Arial"/>
                        </w:rPr>
                      </w:pPr>
                      <w:hyperlink r:id="rId19" w:history="1">
                        <w:r w:rsidR="00AA7792" w:rsidRPr="004850D8">
                          <w:rPr>
                            <w:rStyle w:val="Hipervnculo"/>
                            <w:rFonts w:ascii="Arial" w:hAnsi="Arial"/>
                          </w:rPr>
                          <w:t>http://www.humboldt.org.co/</w:t>
                        </w:r>
                      </w:hyperlink>
                    </w:p>
                    <w:p w14:paraId="729C13A7" w14:textId="77777777" w:rsidR="00AA7792" w:rsidRPr="004850D8" w:rsidRDefault="0075369F" w:rsidP="00AA7792">
                      <w:pPr>
                        <w:rPr>
                          <w:rFonts w:ascii="Arial" w:hAnsi="Arial"/>
                        </w:rPr>
                      </w:pPr>
                      <w:hyperlink r:id="rId20" w:history="1">
                        <w:r w:rsidR="00AA7792" w:rsidRPr="004850D8">
                          <w:rPr>
                            <w:rStyle w:val="Hipervnculo"/>
                            <w:rFonts w:ascii="Arial" w:hAnsi="Arial"/>
                          </w:rPr>
                          <w:t>http://www.rds.org.co/educacion/</w:t>
                        </w:r>
                      </w:hyperlink>
                    </w:p>
                    <w:p w14:paraId="68AAF151" w14:textId="77777777" w:rsidR="00AA7792" w:rsidRPr="004850D8" w:rsidRDefault="0075369F" w:rsidP="00AA7792">
                      <w:pPr>
                        <w:rPr>
                          <w:rFonts w:ascii="Arial" w:hAnsi="Arial"/>
                        </w:rPr>
                      </w:pPr>
                      <w:hyperlink r:id="rId21" w:history="1">
                        <w:r w:rsidR="00AA7792" w:rsidRPr="004850D8">
                          <w:rPr>
                            <w:rStyle w:val="Hipervnculo"/>
                            <w:rFonts w:ascii="Arial" w:hAnsi="Arial"/>
                          </w:rPr>
                          <w:t>http://www.soyecolombiano.com/site/</w:t>
                        </w:r>
                      </w:hyperlink>
                    </w:p>
                    <w:p w14:paraId="00F88FD0" w14:textId="77777777" w:rsidR="00AA7792" w:rsidRPr="004850D8" w:rsidRDefault="0075369F" w:rsidP="00AA7792">
                      <w:pPr>
                        <w:rPr>
                          <w:rFonts w:ascii="Arial" w:hAnsi="Arial"/>
                        </w:rPr>
                      </w:pPr>
                      <w:hyperlink r:id="rId22" w:history="1">
                        <w:r w:rsidR="00AA7792" w:rsidRPr="004850D8">
                          <w:rPr>
                            <w:rStyle w:val="Hipervnculo"/>
                            <w:rFonts w:ascii="Arial" w:hAnsi="Arial"/>
                          </w:rPr>
                          <w:t>http://www.uned.es/catedraunesco-educam/</w:t>
                        </w:r>
                      </w:hyperlink>
                    </w:p>
                    <w:p w14:paraId="5AB1DACE" w14:textId="77777777" w:rsidR="00AA7792" w:rsidRPr="004850D8" w:rsidRDefault="0075369F" w:rsidP="00AA7792">
                      <w:pPr>
                        <w:rPr>
                          <w:rFonts w:ascii="Arial" w:hAnsi="Arial"/>
                        </w:rPr>
                      </w:pPr>
                      <w:hyperlink r:id="rId23" w:history="1">
                        <w:r w:rsidR="00AA7792" w:rsidRPr="004850D8">
                          <w:rPr>
                            <w:rStyle w:val="Hipervnculo"/>
                            <w:rFonts w:ascii="Arial" w:hAnsi="Arial"/>
                          </w:rPr>
                          <w:t>https://www.minambiente.gov.co/</w:t>
                        </w:r>
                      </w:hyperlink>
                    </w:p>
                    <w:p w14:paraId="02F3207A" w14:textId="77777777" w:rsidR="00AA1B60" w:rsidRDefault="00AA1B60" w:rsidP="0065724E"/>
                    <w:p w14:paraId="2EB6A3F6" w14:textId="77777777" w:rsidR="0065724E" w:rsidRDefault="0065724E" w:rsidP="0065724E"/>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7809E0" w:rsidRDefault="007809E0">
      <w:pPr>
        <w:jc w:val="both"/>
        <w:rPr>
          <w:rFonts w:ascii="Arial" w:hAnsi="Arial"/>
          <w:sz w:val="22"/>
        </w:rPr>
      </w:pPr>
    </w:p>
    <w:p w:rsidR="007809E0" w:rsidRDefault="007809E0">
      <w:pPr>
        <w:jc w:val="both"/>
        <w:rPr>
          <w:rFonts w:ascii="Arial" w:hAnsi="Arial"/>
          <w:sz w:val="22"/>
        </w:rPr>
      </w:pPr>
    </w:p>
    <w:p w:rsidR="004E515E" w:rsidRDefault="004E515E">
      <w:pPr>
        <w:jc w:val="both"/>
        <w:rPr>
          <w:rFonts w:ascii="Arial" w:hAnsi="Arial"/>
          <w:sz w:val="22"/>
        </w:rPr>
      </w:pPr>
    </w:p>
    <w:p w:rsidR="004E515E" w:rsidRDefault="004E515E">
      <w:pPr>
        <w:jc w:val="both"/>
        <w:rPr>
          <w:rFonts w:ascii="Arial" w:hAnsi="Arial"/>
          <w:sz w:val="22"/>
        </w:rPr>
      </w:pPr>
    </w:p>
    <w:p w:rsidR="00241BC4" w:rsidRDefault="00241BC4">
      <w:pPr>
        <w:jc w:val="both"/>
        <w:rPr>
          <w:rFonts w:ascii="Arial" w:hAnsi="Arial"/>
          <w:sz w:val="22"/>
        </w:rPr>
      </w:pPr>
      <w:r w:rsidRPr="004A4B4A">
        <w:rPr>
          <w:rFonts w:ascii="Arial" w:hAnsi="Arial"/>
          <w:b/>
          <w:sz w:val="22"/>
        </w:rPr>
        <w:t>NOTA</w:t>
      </w:r>
      <w:r>
        <w:rPr>
          <w:rFonts w:ascii="Arial" w:hAnsi="Arial"/>
          <w:sz w:val="22"/>
        </w:rPr>
        <w:t>: EN CADA UNA DE LAS UNIDADES EL DOCENTE DEBERA PROPONER MÍNIMO UNA LECTURA EN LENGUA INGLESA Y SU MECANISMO DE CONTROL</w:t>
      </w:r>
    </w:p>
    <w:p w:rsidR="00241BC4" w:rsidRDefault="00241BC4">
      <w:pPr>
        <w:rPr>
          <w:rFonts w:ascii="Arial" w:hAnsi="Arial"/>
          <w:sz w:val="22"/>
        </w:rPr>
      </w:pPr>
    </w:p>
    <w:p w:rsidR="00241BC4" w:rsidRDefault="00241BC4">
      <w:pPr>
        <w:rPr>
          <w:rFonts w:ascii="Arial" w:hAnsi="Arial"/>
          <w:sz w:val="22"/>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7"/>
        <w:gridCol w:w="1440"/>
        <w:gridCol w:w="1080"/>
        <w:gridCol w:w="1620"/>
        <w:gridCol w:w="1440"/>
        <w:gridCol w:w="1800"/>
        <w:gridCol w:w="1440"/>
      </w:tblGrid>
      <w:tr w:rsidR="00241BC4" w:rsidTr="00853445">
        <w:trPr>
          <w:trHeight w:val="529"/>
        </w:trPr>
        <w:tc>
          <w:tcPr>
            <w:tcW w:w="10297" w:type="dxa"/>
            <w:gridSpan w:val="7"/>
          </w:tcPr>
          <w:p w:rsidR="00241BC4" w:rsidRDefault="00194406" w:rsidP="00853445">
            <w:pPr>
              <w:framePr w:hSpace="141" w:wrap="around" w:vAnchor="text" w:hAnchor="page" w:x="795" w:y="76"/>
              <w:rPr>
                <w:rFonts w:ascii="Arial" w:hAnsi="Arial"/>
                <w:b/>
                <w:sz w:val="22"/>
              </w:rPr>
            </w:pPr>
            <w:r>
              <w:rPr>
                <w:rFonts w:ascii="Arial" w:hAnsi="Arial"/>
                <w:b/>
                <w:sz w:val="22"/>
              </w:rPr>
              <w:t>UNIDAD No.</w:t>
            </w:r>
            <w:r w:rsidR="00C13796">
              <w:rPr>
                <w:rFonts w:ascii="Arial" w:hAnsi="Arial"/>
                <w:b/>
                <w:sz w:val="22"/>
              </w:rPr>
              <w:t xml:space="preserve"> 1: </w:t>
            </w:r>
            <w:r w:rsidR="00C13796" w:rsidRPr="006463DE">
              <w:rPr>
                <w:rFonts w:ascii="Arial" w:hAnsi="Arial" w:cs="Arial"/>
              </w:rPr>
              <w:t xml:space="preserve"> </w:t>
            </w:r>
          </w:p>
        </w:tc>
      </w:tr>
      <w:tr w:rsidR="00241BC4" w:rsidTr="00853445">
        <w:trPr>
          <w:trHeight w:val="537"/>
        </w:trPr>
        <w:tc>
          <w:tcPr>
            <w:tcW w:w="10297" w:type="dxa"/>
            <w:gridSpan w:val="7"/>
          </w:tcPr>
          <w:p w:rsidR="008D307F" w:rsidRDefault="00241BC4" w:rsidP="00853445">
            <w:pPr>
              <w:framePr w:hSpace="141" w:wrap="around" w:vAnchor="text" w:hAnchor="page" w:x="795" w:y="76"/>
              <w:rPr>
                <w:rFonts w:ascii="Arial" w:hAnsi="Arial"/>
                <w:b/>
                <w:sz w:val="22"/>
              </w:rPr>
            </w:pPr>
            <w:r>
              <w:rPr>
                <w:rFonts w:ascii="Arial" w:hAnsi="Arial"/>
                <w:b/>
                <w:sz w:val="22"/>
              </w:rPr>
              <w:t>NOMBRE DE LA UNIDAD</w:t>
            </w:r>
            <w:r w:rsidR="00C13796">
              <w:rPr>
                <w:rFonts w:ascii="Arial" w:hAnsi="Arial"/>
                <w:b/>
                <w:sz w:val="22"/>
              </w:rPr>
              <w:t xml:space="preserve">: </w:t>
            </w:r>
            <w:r w:rsidR="00C13796">
              <w:t xml:space="preserve"> </w:t>
            </w:r>
            <w:r w:rsidR="008D307F">
              <w:rPr>
                <w:rFonts w:ascii="Arial" w:hAnsi="Arial"/>
              </w:rPr>
              <w:t xml:space="preserve"> EDUCACIÓN AMBIENTAL: GENERALIDADES Y CARACTERIZACIÓN.</w:t>
            </w:r>
          </w:p>
          <w:p w:rsidR="00241BC4" w:rsidRDefault="00241BC4" w:rsidP="00853445">
            <w:pPr>
              <w:framePr w:hSpace="141" w:wrap="around" w:vAnchor="text" w:hAnchor="page" w:x="795" w:y="76"/>
              <w:rPr>
                <w:rFonts w:ascii="Arial" w:hAnsi="Arial"/>
                <w:b/>
                <w:sz w:val="22"/>
              </w:rPr>
            </w:pPr>
          </w:p>
        </w:tc>
      </w:tr>
      <w:tr w:rsidR="00241BC4" w:rsidTr="004A4B4A">
        <w:trPr>
          <w:trHeight w:val="531"/>
        </w:trPr>
        <w:tc>
          <w:tcPr>
            <w:tcW w:w="10297" w:type="dxa"/>
            <w:gridSpan w:val="7"/>
            <w:tcBorders>
              <w:bottom w:val="single" w:sz="4" w:space="0" w:color="auto"/>
            </w:tcBorders>
          </w:tcPr>
          <w:p w:rsidR="00241BC4" w:rsidRDefault="00241BC4" w:rsidP="00853445">
            <w:pPr>
              <w:framePr w:hSpace="141" w:wrap="around" w:vAnchor="text" w:hAnchor="page" w:x="795" w:y="76"/>
              <w:rPr>
                <w:rFonts w:ascii="Arial" w:hAnsi="Arial"/>
                <w:b/>
                <w:sz w:val="22"/>
              </w:rPr>
            </w:pPr>
            <w:r>
              <w:rPr>
                <w:rFonts w:ascii="Arial" w:hAnsi="Arial"/>
                <w:b/>
                <w:sz w:val="22"/>
              </w:rPr>
              <w:t>COMPETENCIAS A DESARROLLAR</w:t>
            </w:r>
            <w:r w:rsidR="00C13796">
              <w:rPr>
                <w:rFonts w:ascii="Arial" w:hAnsi="Arial"/>
                <w:b/>
                <w:sz w:val="22"/>
              </w:rPr>
              <w:t xml:space="preserve">: </w:t>
            </w:r>
          </w:p>
          <w:p w:rsidR="00FF5AF2" w:rsidRDefault="00FF5AF2" w:rsidP="00853445">
            <w:pPr>
              <w:framePr w:hSpace="141" w:wrap="around" w:vAnchor="text" w:hAnchor="page" w:x="795" w:y="76"/>
              <w:rPr>
                <w:rFonts w:ascii="Arial" w:hAnsi="Arial"/>
                <w:b/>
                <w:sz w:val="22"/>
              </w:rPr>
            </w:pPr>
          </w:p>
          <w:p w:rsidR="00F16072" w:rsidRDefault="00F16072" w:rsidP="00853445">
            <w:pPr>
              <w:framePr w:hSpace="141" w:wrap="around" w:vAnchor="text" w:hAnchor="page" w:x="795" w:y="76"/>
              <w:jc w:val="both"/>
              <w:rPr>
                <w:rFonts w:ascii="Arial" w:hAnsi="Arial" w:cs="Arial"/>
                <w:sz w:val="22"/>
                <w:szCs w:val="22"/>
                <w:lang w:val="es-CO"/>
              </w:rPr>
            </w:pPr>
            <w:r>
              <w:rPr>
                <w:rFonts w:ascii="Arial" w:hAnsi="Arial"/>
                <w:b/>
                <w:sz w:val="22"/>
              </w:rPr>
              <w:t>-</w:t>
            </w:r>
            <w:r>
              <w:rPr>
                <w:rFonts w:ascii="Arial" w:hAnsi="Arial" w:cs="Arial"/>
                <w:sz w:val="22"/>
                <w:szCs w:val="22"/>
                <w:lang w:val="es-CO"/>
              </w:rPr>
              <w:t xml:space="preserve">Capacidad de comprensión de los propósitos y principios de la educación ambiental. </w:t>
            </w:r>
          </w:p>
          <w:p w:rsidR="00F16072" w:rsidRDefault="00F16072" w:rsidP="00853445">
            <w:pPr>
              <w:framePr w:hSpace="141" w:wrap="around" w:vAnchor="text" w:hAnchor="page" w:x="795" w:y="76"/>
              <w:jc w:val="both"/>
              <w:rPr>
                <w:rFonts w:ascii="Arial" w:hAnsi="Arial" w:cs="Arial"/>
                <w:sz w:val="22"/>
                <w:szCs w:val="22"/>
                <w:lang w:val="es-CO"/>
              </w:rPr>
            </w:pPr>
            <w:r>
              <w:rPr>
                <w:rFonts w:ascii="Arial" w:hAnsi="Arial" w:cs="Arial"/>
                <w:sz w:val="22"/>
                <w:szCs w:val="22"/>
                <w:lang w:val="es-CO"/>
              </w:rPr>
              <w:t>-Capacidad de reconocimiento de la importancia de la educación ambiental en el contexto histórico actual.</w:t>
            </w:r>
          </w:p>
          <w:p w:rsidR="00F16072" w:rsidRDefault="00F16072" w:rsidP="00853445">
            <w:pPr>
              <w:framePr w:hSpace="141" w:wrap="around" w:vAnchor="text" w:hAnchor="page" w:x="795" w:y="76"/>
              <w:rPr>
                <w:rFonts w:ascii="Arial" w:hAnsi="Arial" w:cs="Arial"/>
                <w:sz w:val="22"/>
                <w:szCs w:val="22"/>
                <w:lang w:val="es-CO"/>
              </w:rPr>
            </w:pPr>
            <w:r>
              <w:rPr>
                <w:rFonts w:ascii="Arial" w:hAnsi="Arial" w:cs="Arial"/>
                <w:sz w:val="22"/>
                <w:szCs w:val="22"/>
                <w:lang w:val="es-CO"/>
              </w:rPr>
              <w:t>-Capacidad para identificar la relación que existe entre el ser humano, su cultura y la naturaleza.</w:t>
            </w:r>
          </w:p>
          <w:p w:rsidR="00F16072" w:rsidRPr="00F16072" w:rsidRDefault="00F16072" w:rsidP="00853445">
            <w:pPr>
              <w:framePr w:hSpace="141" w:wrap="around" w:vAnchor="text" w:hAnchor="page" w:x="795" w:y="76"/>
              <w:rPr>
                <w:rFonts w:ascii="Arial" w:hAnsi="Arial"/>
                <w:b/>
                <w:sz w:val="22"/>
              </w:rPr>
            </w:pPr>
          </w:p>
        </w:tc>
      </w:tr>
      <w:tr w:rsidR="00241BC4" w:rsidTr="004A4B4A">
        <w:trPr>
          <w:trHeight w:val="1051"/>
        </w:trPr>
        <w:tc>
          <w:tcPr>
            <w:tcW w:w="1477" w:type="dxa"/>
            <w:shd w:val="clear" w:color="auto" w:fill="AEAAAA" w:themeFill="background2" w:themeFillShade="BF"/>
            <w:vAlign w:val="center"/>
          </w:tcPr>
          <w:p w:rsidR="00241BC4" w:rsidRPr="00194406" w:rsidRDefault="00241BC4" w:rsidP="00853445">
            <w:pPr>
              <w:framePr w:hSpace="141" w:wrap="around" w:vAnchor="text" w:hAnchor="page" w:x="795" w:y="76"/>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CONTENIDOS</w:t>
            </w:r>
          </w:p>
        </w:tc>
        <w:tc>
          <w:tcPr>
            <w:tcW w:w="144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ACTIVIDADES A DESARROLLAR POR EL PROFESOR</w:t>
            </w:r>
          </w:p>
        </w:tc>
        <w:tc>
          <w:tcPr>
            <w:tcW w:w="108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HORAS CONTACTO DIRECTO</w:t>
            </w:r>
          </w:p>
        </w:tc>
        <w:tc>
          <w:tcPr>
            <w:tcW w:w="162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ACTIVIDADES A DESARROLLAR POR EL ESTUDIANTE</w:t>
            </w:r>
          </w:p>
        </w:tc>
        <w:tc>
          <w:tcPr>
            <w:tcW w:w="144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HORAS TRABAJO INDEPENDIENTE</w:t>
            </w:r>
          </w:p>
        </w:tc>
        <w:tc>
          <w:tcPr>
            <w:tcW w:w="180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HORAS ACOMPAÑAMIENTO AL TRABAJO INDEPENDIENTE</w:t>
            </w:r>
          </w:p>
        </w:tc>
        <w:tc>
          <w:tcPr>
            <w:tcW w:w="1440" w:type="dxa"/>
            <w:shd w:val="clear" w:color="auto" w:fill="AEAAAA" w:themeFill="background2" w:themeFillShade="BF"/>
            <w:vAlign w:val="center"/>
          </w:tcPr>
          <w:p w:rsidR="00241BC4" w:rsidRPr="00194406" w:rsidRDefault="00241BC4" w:rsidP="00853445">
            <w:pPr>
              <w:framePr w:hSpace="141" w:wrap="around" w:vAnchor="text" w:hAnchor="page" w:x="795" w:y="76"/>
              <w:jc w:val="center"/>
              <w:rPr>
                <w:rFonts w:ascii="Arial" w:hAnsi="Arial"/>
                <w:b/>
                <w:sz w:val="16"/>
              </w:rPr>
            </w:pPr>
          </w:p>
          <w:p w:rsidR="00241BC4" w:rsidRPr="00194406" w:rsidRDefault="00241BC4" w:rsidP="00853445">
            <w:pPr>
              <w:framePr w:hSpace="141" w:wrap="around" w:vAnchor="text" w:hAnchor="page" w:x="795" w:y="76"/>
              <w:jc w:val="center"/>
              <w:rPr>
                <w:rFonts w:ascii="Arial" w:hAnsi="Arial"/>
                <w:b/>
                <w:sz w:val="16"/>
              </w:rPr>
            </w:pPr>
            <w:r w:rsidRPr="00194406">
              <w:rPr>
                <w:rFonts w:ascii="Arial" w:hAnsi="Arial"/>
                <w:b/>
                <w:sz w:val="16"/>
              </w:rPr>
              <w:t>ESTRATEGIAS DE EVALUACION QUE INCLUYA LA EVALUACION DEL TRABAJO INDEPENDIENTE</w:t>
            </w:r>
          </w:p>
        </w:tc>
      </w:tr>
    </w:tbl>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418"/>
        <w:gridCol w:w="1134"/>
        <w:gridCol w:w="1559"/>
        <w:gridCol w:w="1418"/>
        <w:gridCol w:w="1842"/>
        <w:gridCol w:w="1418"/>
      </w:tblGrid>
      <w:tr w:rsidR="008D307F" w:rsidTr="00853445">
        <w:trPr>
          <w:trHeight w:val="839"/>
        </w:trPr>
        <w:tc>
          <w:tcPr>
            <w:tcW w:w="1418"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-Naturaleza, propósitos y principios.</w:t>
            </w:r>
          </w:p>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b/>
                <w:sz w:val="22"/>
                <w:szCs w:val="22"/>
              </w:rPr>
            </w:pPr>
            <w:r w:rsidRPr="00F16072">
              <w:rPr>
                <w:rFonts w:ascii="Arial" w:hAnsi="Arial"/>
                <w:sz w:val="22"/>
                <w:szCs w:val="22"/>
              </w:rPr>
              <w:t>-Perspectiva Histórica de la Educación Ambiental.</w:t>
            </w:r>
          </w:p>
          <w:p w:rsidR="008D307F" w:rsidRPr="00F16072" w:rsidRDefault="008D307F" w:rsidP="001816D2">
            <w:pPr>
              <w:jc w:val="center"/>
              <w:rPr>
                <w:rFonts w:ascii="Arial" w:hAnsi="Arial"/>
                <w:b/>
                <w:sz w:val="22"/>
                <w:szCs w:val="22"/>
              </w:rPr>
            </w:pPr>
          </w:p>
        </w:tc>
        <w:tc>
          <w:tcPr>
            <w:tcW w:w="1418" w:type="dxa"/>
          </w:tcPr>
          <w:p w:rsidR="008D307F" w:rsidRPr="00F16072" w:rsidRDefault="008D307F" w:rsidP="001816D2">
            <w:pPr>
              <w:jc w:val="both"/>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Planteamiento de la actividad a desarrollar con base a los materiales de estudio, Comunicació</w:t>
            </w:r>
            <w:r w:rsidRPr="00F16072">
              <w:rPr>
                <w:rFonts w:ascii="Arial" w:hAnsi="Arial"/>
                <w:sz w:val="22"/>
                <w:szCs w:val="22"/>
              </w:rPr>
              <w:lastRenderedPageBreak/>
              <w:t>n e interacción con los estudiantes mediante la plataforma Moodle.</w:t>
            </w:r>
          </w:p>
        </w:tc>
        <w:tc>
          <w:tcPr>
            <w:tcW w:w="1134"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4</w:t>
            </w:r>
          </w:p>
        </w:tc>
        <w:tc>
          <w:tcPr>
            <w:tcW w:w="1559" w:type="dxa"/>
          </w:tcPr>
          <w:p w:rsidR="008D307F" w:rsidRPr="00F16072" w:rsidRDefault="008D307F" w:rsidP="001816D2">
            <w:pPr>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Apropiación de los materiales de estudio dispuestos en el ambiente virtual de aprendizaje.</w:t>
            </w:r>
          </w:p>
          <w:p w:rsidR="008D307F" w:rsidRPr="00F16072" w:rsidRDefault="008D307F" w:rsidP="001816D2">
            <w:pPr>
              <w:rPr>
                <w:rFonts w:ascii="Arial" w:hAnsi="Arial"/>
                <w:sz w:val="22"/>
                <w:szCs w:val="22"/>
              </w:rPr>
            </w:pPr>
          </w:p>
        </w:tc>
        <w:tc>
          <w:tcPr>
            <w:tcW w:w="1418"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8</w:t>
            </w:r>
          </w:p>
        </w:tc>
        <w:tc>
          <w:tcPr>
            <w:tcW w:w="1842"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4</w:t>
            </w:r>
          </w:p>
        </w:tc>
        <w:tc>
          <w:tcPr>
            <w:tcW w:w="1418" w:type="dxa"/>
          </w:tcPr>
          <w:p w:rsidR="008D307F" w:rsidRPr="00F16072" w:rsidRDefault="008D307F" w:rsidP="001816D2">
            <w:pPr>
              <w:jc w:val="both"/>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 xml:space="preserve">Actividad grupal taller: Importancia de la educación ambiental, pertinencia de la educación </w:t>
            </w:r>
            <w:r w:rsidRPr="00F16072">
              <w:rPr>
                <w:rFonts w:ascii="Arial" w:hAnsi="Arial"/>
                <w:sz w:val="22"/>
                <w:szCs w:val="22"/>
              </w:rPr>
              <w:lastRenderedPageBreak/>
              <w:t>ambiental en el ámbito profesional-</w:t>
            </w:r>
          </w:p>
          <w:p w:rsidR="008D307F" w:rsidRPr="00F16072" w:rsidRDefault="008D307F" w:rsidP="001816D2">
            <w:pPr>
              <w:jc w:val="both"/>
              <w:rPr>
                <w:rFonts w:ascii="Arial" w:hAnsi="Arial"/>
                <w:sz w:val="22"/>
                <w:szCs w:val="22"/>
              </w:rPr>
            </w:pPr>
            <w:r w:rsidRPr="00F16072">
              <w:rPr>
                <w:rFonts w:ascii="Arial" w:hAnsi="Arial"/>
                <w:sz w:val="22"/>
                <w:szCs w:val="22"/>
              </w:rPr>
              <w:t>(Presencial).</w:t>
            </w:r>
          </w:p>
        </w:tc>
      </w:tr>
      <w:tr w:rsidR="008D307F" w:rsidTr="00853445">
        <w:trPr>
          <w:trHeight w:val="839"/>
        </w:trPr>
        <w:tc>
          <w:tcPr>
            <w:tcW w:w="1418" w:type="dxa"/>
          </w:tcPr>
          <w:p w:rsidR="008D307F" w:rsidRPr="00F16072" w:rsidRDefault="008D307F" w:rsidP="001816D2">
            <w:pPr>
              <w:jc w:val="center"/>
              <w:rPr>
                <w:rFonts w:ascii="Arial" w:hAnsi="Arial"/>
                <w:b/>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-Cultura y naturaleza</w:t>
            </w:r>
          </w:p>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b/>
                <w:sz w:val="22"/>
                <w:szCs w:val="22"/>
              </w:rPr>
            </w:pPr>
          </w:p>
        </w:tc>
        <w:tc>
          <w:tcPr>
            <w:tcW w:w="1418" w:type="dxa"/>
          </w:tcPr>
          <w:p w:rsidR="008D307F" w:rsidRPr="00F16072" w:rsidRDefault="008D307F" w:rsidP="001816D2">
            <w:pPr>
              <w:jc w:val="both"/>
              <w:rPr>
                <w:rFonts w:ascii="Arial" w:hAnsi="Arial"/>
                <w:sz w:val="22"/>
                <w:szCs w:val="22"/>
              </w:rPr>
            </w:pPr>
            <w:r w:rsidRPr="00F16072">
              <w:rPr>
                <w:rFonts w:ascii="Arial" w:hAnsi="Arial"/>
                <w:sz w:val="22"/>
                <w:szCs w:val="22"/>
              </w:rPr>
              <w:t>Planteamiento de la actividad a desarrollar con base a los materiales de estudio, Comunicación e interacción con los estudiantes mediante la plataforma Moodle.</w:t>
            </w:r>
          </w:p>
        </w:tc>
        <w:tc>
          <w:tcPr>
            <w:tcW w:w="1134"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4</w:t>
            </w:r>
          </w:p>
        </w:tc>
        <w:tc>
          <w:tcPr>
            <w:tcW w:w="1559" w:type="dxa"/>
          </w:tcPr>
          <w:p w:rsidR="008D307F" w:rsidRPr="00F16072" w:rsidRDefault="008D307F" w:rsidP="001816D2">
            <w:pPr>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Apropiación de los materiales de estudio dispuestos en el ambiente virtual de aprendizaje.</w:t>
            </w:r>
          </w:p>
          <w:p w:rsidR="008D307F" w:rsidRPr="00F16072" w:rsidRDefault="008D307F" w:rsidP="001816D2">
            <w:pPr>
              <w:rPr>
                <w:rFonts w:ascii="Arial" w:hAnsi="Arial"/>
                <w:sz w:val="22"/>
                <w:szCs w:val="22"/>
              </w:rPr>
            </w:pPr>
          </w:p>
        </w:tc>
        <w:tc>
          <w:tcPr>
            <w:tcW w:w="1418"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8</w:t>
            </w:r>
          </w:p>
        </w:tc>
        <w:tc>
          <w:tcPr>
            <w:tcW w:w="1842" w:type="dxa"/>
          </w:tcPr>
          <w:p w:rsidR="008D307F" w:rsidRPr="00F16072" w:rsidRDefault="008D307F" w:rsidP="001816D2">
            <w:pPr>
              <w:jc w:val="center"/>
              <w:rPr>
                <w:rFonts w:ascii="Arial" w:hAnsi="Arial"/>
                <w:sz w:val="22"/>
                <w:szCs w:val="22"/>
              </w:rPr>
            </w:pPr>
          </w:p>
          <w:p w:rsidR="008D307F" w:rsidRPr="00F16072" w:rsidRDefault="008D307F" w:rsidP="001816D2">
            <w:pPr>
              <w:jc w:val="center"/>
              <w:rPr>
                <w:rFonts w:ascii="Arial" w:hAnsi="Arial"/>
                <w:sz w:val="22"/>
                <w:szCs w:val="22"/>
              </w:rPr>
            </w:pPr>
            <w:r w:rsidRPr="00F16072">
              <w:rPr>
                <w:rFonts w:ascii="Arial" w:hAnsi="Arial"/>
                <w:sz w:val="22"/>
                <w:szCs w:val="22"/>
              </w:rPr>
              <w:t>4</w:t>
            </w:r>
          </w:p>
        </w:tc>
        <w:tc>
          <w:tcPr>
            <w:tcW w:w="1418" w:type="dxa"/>
          </w:tcPr>
          <w:p w:rsidR="008D307F" w:rsidRPr="00F16072" w:rsidRDefault="008D307F" w:rsidP="001816D2">
            <w:pPr>
              <w:jc w:val="both"/>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Actividad individual: Cuestionario online.</w:t>
            </w:r>
          </w:p>
          <w:p w:rsidR="008D307F" w:rsidRPr="00F16072" w:rsidRDefault="008D307F" w:rsidP="001816D2">
            <w:pPr>
              <w:jc w:val="both"/>
              <w:rPr>
                <w:rFonts w:ascii="Arial" w:hAnsi="Arial"/>
                <w:sz w:val="22"/>
                <w:szCs w:val="22"/>
              </w:rPr>
            </w:pPr>
          </w:p>
          <w:p w:rsidR="008D307F" w:rsidRPr="00F16072" w:rsidRDefault="008D307F" w:rsidP="001816D2">
            <w:pPr>
              <w:jc w:val="both"/>
              <w:rPr>
                <w:rFonts w:ascii="Arial" w:hAnsi="Arial"/>
                <w:sz w:val="22"/>
                <w:szCs w:val="22"/>
              </w:rPr>
            </w:pPr>
            <w:r w:rsidRPr="00F16072">
              <w:rPr>
                <w:rFonts w:ascii="Arial" w:hAnsi="Arial"/>
                <w:sz w:val="22"/>
                <w:szCs w:val="22"/>
              </w:rPr>
              <w:t>Conocimientos adquiridos en la relación: hombre-cultura-naturaleza.</w:t>
            </w:r>
          </w:p>
        </w:tc>
      </w:tr>
    </w:tbl>
    <w:p w:rsidR="00853445" w:rsidRDefault="00853445">
      <w:pPr>
        <w:rPr>
          <w:rFonts w:ascii="Arial" w:hAnsi="Arial"/>
          <w:sz w:val="22"/>
        </w:rPr>
      </w:pPr>
    </w:p>
    <w:p w:rsidR="004F6C72" w:rsidRDefault="004F6C72" w:rsidP="004F6C72">
      <w:pPr>
        <w:rPr>
          <w:rFonts w:ascii="Arial" w:hAnsi="Arial"/>
          <w:sz w:val="22"/>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9"/>
        <w:gridCol w:w="64"/>
        <w:gridCol w:w="1440"/>
        <w:gridCol w:w="55"/>
        <w:gridCol w:w="992"/>
        <w:gridCol w:w="33"/>
        <w:gridCol w:w="1620"/>
        <w:gridCol w:w="48"/>
        <w:gridCol w:w="19"/>
        <w:gridCol w:w="1373"/>
        <w:gridCol w:w="26"/>
        <w:gridCol w:w="992"/>
        <w:gridCol w:w="1418"/>
      </w:tblGrid>
      <w:tr w:rsidR="00853445" w:rsidTr="00D642B6">
        <w:trPr>
          <w:trHeight w:val="529"/>
        </w:trPr>
        <w:tc>
          <w:tcPr>
            <w:tcW w:w="10349" w:type="dxa"/>
            <w:gridSpan w:val="13"/>
          </w:tcPr>
          <w:p w:rsidR="00853445" w:rsidRDefault="00853445" w:rsidP="00853445">
            <w:pPr>
              <w:rPr>
                <w:rFonts w:ascii="Arial" w:hAnsi="Arial"/>
                <w:b/>
                <w:sz w:val="22"/>
              </w:rPr>
            </w:pPr>
            <w:r>
              <w:rPr>
                <w:rFonts w:ascii="Arial" w:hAnsi="Arial"/>
                <w:b/>
                <w:sz w:val="22"/>
              </w:rPr>
              <w:t xml:space="preserve">UNIDAD No. 2: </w:t>
            </w:r>
            <w:r w:rsidRPr="006463DE">
              <w:rPr>
                <w:rFonts w:ascii="Arial" w:hAnsi="Arial" w:cs="Arial"/>
              </w:rPr>
              <w:t xml:space="preserve"> </w:t>
            </w:r>
          </w:p>
        </w:tc>
      </w:tr>
      <w:tr w:rsidR="00853445" w:rsidTr="00D642B6">
        <w:trPr>
          <w:trHeight w:val="537"/>
        </w:trPr>
        <w:tc>
          <w:tcPr>
            <w:tcW w:w="10349" w:type="dxa"/>
            <w:gridSpan w:val="13"/>
          </w:tcPr>
          <w:p w:rsidR="00853445" w:rsidRDefault="00853445" w:rsidP="00853445">
            <w:pPr>
              <w:rPr>
                <w:rFonts w:ascii="Arial" w:hAnsi="Arial"/>
                <w:b/>
                <w:sz w:val="22"/>
              </w:rPr>
            </w:pPr>
            <w:r>
              <w:rPr>
                <w:rFonts w:ascii="Arial" w:hAnsi="Arial"/>
                <w:b/>
                <w:sz w:val="22"/>
              </w:rPr>
              <w:t xml:space="preserve">NOMBRE DE LA UNIDAD: </w:t>
            </w:r>
            <w:r>
              <w:t xml:space="preserve"> </w:t>
            </w:r>
          </w:p>
          <w:p w:rsidR="00853445" w:rsidRDefault="00853445" w:rsidP="00853445">
            <w:pPr>
              <w:rPr>
                <w:rFonts w:ascii="Arial" w:hAnsi="Arial"/>
              </w:rPr>
            </w:pPr>
            <w:r>
              <w:rPr>
                <w:rFonts w:ascii="Arial" w:hAnsi="Arial"/>
              </w:rPr>
              <w:t>ECOSISTEMAS Y DINÁMICAS SOCIALES.</w:t>
            </w:r>
          </w:p>
          <w:p w:rsidR="00853445" w:rsidRDefault="00853445" w:rsidP="00853445">
            <w:pPr>
              <w:rPr>
                <w:rFonts w:ascii="Arial" w:hAnsi="Arial"/>
                <w:b/>
                <w:sz w:val="22"/>
              </w:rPr>
            </w:pPr>
          </w:p>
        </w:tc>
      </w:tr>
      <w:tr w:rsidR="00853445" w:rsidRPr="00F16072" w:rsidTr="004A4B4A">
        <w:trPr>
          <w:trHeight w:val="531"/>
        </w:trPr>
        <w:tc>
          <w:tcPr>
            <w:tcW w:w="10349" w:type="dxa"/>
            <w:gridSpan w:val="13"/>
            <w:tcBorders>
              <w:bottom w:val="single" w:sz="4" w:space="0" w:color="auto"/>
            </w:tcBorders>
          </w:tcPr>
          <w:p w:rsidR="00853445" w:rsidRDefault="00853445" w:rsidP="00853445">
            <w:pPr>
              <w:rPr>
                <w:rFonts w:ascii="Arial" w:hAnsi="Arial"/>
                <w:b/>
                <w:sz w:val="22"/>
              </w:rPr>
            </w:pPr>
            <w:r>
              <w:rPr>
                <w:rFonts w:ascii="Arial" w:hAnsi="Arial"/>
                <w:b/>
                <w:sz w:val="22"/>
              </w:rPr>
              <w:t xml:space="preserve">COMPETENCIAS A DESARROLLAR: </w:t>
            </w:r>
          </w:p>
          <w:p w:rsidR="00853445" w:rsidRDefault="00853445" w:rsidP="00853445">
            <w:pPr>
              <w:jc w:val="both"/>
              <w:rPr>
                <w:rFonts w:ascii="Arial" w:hAnsi="Arial"/>
                <w:b/>
                <w:sz w:val="22"/>
              </w:rPr>
            </w:pPr>
          </w:p>
          <w:p w:rsidR="00853445" w:rsidRDefault="00853445" w:rsidP="00853445">
            <w:pPr>
              <w:jc w:val="both"/>
              <w:rPr>
                <w:rFonts w:ascii="Arial" w:hAnsi="Arial" w:cs="Arial"/>
                <w:sz w:val="22"/>
                <w:szCs w:val="22"/>
                <w:lang w:val="es-CO"/>
              </w:rPr>
            </w:pPr>
            <w:r>
              <w:rPr>
                <w:rFonts w:ascii="Arial" w:hAnsi="Arial" w:cs="Arial"/>
                <w:sz w:val="22"/>
                <w:szCs w:val="22"/>
                <w:lang w:val="es-CO"/>
              </w:rPr>
              <w:t>-Capacidad para comprender la importancia de la valoración de la vida en todas sus manifestaciones</w:t>
            </w:r>
          </w:p>
          <w:p w:rsidR="00853445" w:rsidRDefault="00853445" w:rsidP="00853445">
            <w:pPr>
              <w:rPr>
                <w:rFonts w:ascii="Arial" w:hAnsi="Arial" w:cs="Arial"/>
                <w:sz w:val="22"/>
                <w:szCs w:val="22"/>
                <w:lang w:val="es-CO"/>
              </w:rPr>
            </w:pPr>
            <w:r>
              <w:rPr>
                <w:rFonts w:ascii="Arial" w:hAnsi="Arial" w:cs="Arial"/>
                <w:sz w:val="22"/>
                <w:szCs w:val="22"/>
                <w:lang w:val="es-CO"/>
              </w:rPr>
              <w:t>-Capacidad para identificar los diferentes ecosistemas y sus dinámicas de funcionamiento.</w:t>
            </w:r>
          </w:p>
          <w:p w:rsidR="00853445" w:rsidRDefault="00853445" w:rsidP="00853445">
            <w:pPr>
              <w:rPr>
                <w:rFonts w:ascii="Arial" w:hAnsi="Arial" w:cs="Arial"/>
                <w:sz w:val="22"/>
                <w:szCs w:val="22"/>
                <w:lang w:val="es-CO"/>
              </w:rPr>
            </w:pPr>
            <w:r>
              <w:rPr>
                <w:rFonts w:ascii="Arial" w:hAnsi="Arial" w:cs="Arial"/>
                <w:sz w:val="22"/>
                <w:szCs w:val="22"/>
                <w:lang w:val="es-CO"/>
              </w:rPr>
              <w:t>-Capacidad para valorar la relación que existe entre los ecosistemas y las dinámicas sociales.</w:t>
            </w:r>
          </w:p>
          <w:p w:rsidR="00853445" w:rsidRPr="00853445" w:rsidRDefault="00853445" w:rsidP="00853445">
            <w:pPr>
              <w:rPr>
                <w:rFonts w:ascii="Arial" w:hAnsi="Arial" w:cs="Arial"/>
                <w:sz w:val="22"/>
                <w:szCs w:val="22"/>
                <w:lang w:val="es-CO"/>
              </w:rPr>
            </w:pPr>
            <w:r>
              <w:rPr>
                <w:rFonts w:ascii="Arial" w:hAnsi="Arial" w:cs="Arial"/>
                <w:sz w:val="22"/>
                <w:szCs w:val="22"/>
                <w:lang w:val="es-CO"/>
              </w:rPr>
              <w:t xml:space="preserve">-Capacidad de </w:t>
            </w:r>
            <w:r w:rsidR="00F1565A">
              <w:rPr>
                <w:rFonts w:ascii="Arial" w:hAnsi="Arial" w:cs="Arial"/>
                <w:sz w:val="22"/>
                <w:szCs w:val="22"/>
                <w:lang w:val="es-CO"/>
              </w:rPr>
              <w:t>análisis crítico</w:t>
            </w:r>
            <w:r>
              <w:rPr>
                <w:rFonts w:ascii="Arial" w:hAnsi="Arial" w:cs="Arial"/>
                <w:sz w:val="22"/>
                <w:szCs w:val="22"/>
                <w:lang w:val="es-CO"/>
              </w:rPr>
              <w:t xml:space="preserve"> </w:t>
            </w:r>
            <w:r w:rsidR="00F1565A">
              <w:rPr>
                <w:rFonts w:ascii="Arial" w:hAnsi="Arial" w:cs="Arial"/>
                <w:sz w:val="22"/>
                <w:szCs w:val="22"/>
                <w:lang w:val="es-CO"/>
              </w:rPr>
              <w:t>sobre las</w:t>
            </w:r>
            <w:r>
              <w:rPr>
                <w:rFonts w:ascii="Arial" w:hAnsi="Arial" w:cs="Arial"/>
                <w:sz w:val="22"/>
                <w:szCs w:val="22"/>
                <w:lang w:val="es-CO"/>
              </w:rPr>
              <w:t xml:space="preserve"> diversas problemáticas de la acción humana en los ecosistemas. </w:t>
            </w:r>
          </w:p>
          <w:p w:rsidR="00853445" w:rsidRPr="00F16072" w:rsidRDefault="00853445" w:rsidP="00853445">
            <w:pPr>
              <w:rPr>
                <w:rFonts w:ascii="Arial" w:hAnsi="Arial"/>
                <w:b/>
                <w:sz w:val="22"/>
              </w:rPr>
            </w:pPr>
          </w:p>
        </w:tc>
      </w:tr>
      <w:tr w:rsidR="00853445" w:rsidRPr="00194406" w:rsidTr="004A4B4A">
        <w:trPr>
          <w:trHeight w:val="1051"/>
        </w:trPr>
        <w:tc>
          <w:tcPr>
            <w:tcW w:w="2333" w:type="dxa"/>
            <w:gridSpan w:val="2"/>
            <w:shd w:val="clear" w:color="auto" w:fill="AEAAAA" w:themeFill="background2" w:themeFillShade="BF"/>
            <w:vAlign w:val="center"/>
          </w:tcPr>
          <w:p w:rsidR="00853445" w:rsidRPr="00194406" w:rsidRDefault="00853445" w:rsidP="00853445">
            <w:pP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CONTENIDOS</w:t>
            </w:r>
          </w:p>
        </w:tc>
        <w:tc>
          <w:tcPr>
            <w:tcW w:w="1440" w:type="dxa"/>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ACTIVIDADES A DESARROLLAR POR EL PROFESOR</w:t>
            </w:r>
          </w:p>
        </w:tc>
        <w:tc>
          <w:tcPr>
            <w:tcW w:w="1080" w:type="dxa"/>
            <w:gridSpan w:val="3"/>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HORAS CONTACTO DIRECTO</w:t>
            </w:r>
          </w:p>
        </w:tc>
        <w:tc>
          <w:tcPr>
            <w:tcW w:w="1620" w:type="dxa"/>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ACTIVIDADES A DESARROLLAR POR EL ESTUDIANTE</w:t>
            </w:r>
          </w:p>
        </w:tc>
        <w:tc>
          <w:tcPr>
            <w:tcW w:w="1440" w:type="dxa"/>
            <w:gridSpan w:val="3"/>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HORAS TRABAJO INDEPENDIENTE</w:t>
            </w:r>
          </w:p>
        </w:tc>
        <w:tc>
          <w:tcPr>
            <w:tcW w:w="1018" w:type="dxa"/>
            <w:gridSpan w:val="2"/>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HORAS ACOMPAÑAMIENTO AL TRABAJO INDEPENDIENTE</w:t>
            </w:r>
          </w:p>
        </w:tc>
        <w:tc>
          <w:tcPr>
            <w:tcW w:w="1418" w:type="dxa"/>
            <w:shd w:val="clear" w:color="auto" w:fill="AEAAAA" w:themeFill="background2" w:themeFillShade="BF"/>
            <w:vAlign w:val="center"/>
          </w:tcPr>
          <w:p w:rsidR="00853445" w:rsidRPr="00194406" w:rsidRDefault="00853445" w:rsidP="00853445">
            <w:pPr>
              <w:jc w:val="center"/>
              <w:rPr>
                <w:rFonts w:ascii="Arial" w:hAnsi="Arial"/>
                <w:b/>
                <w:sz w:val="16"/>
              </w:rPr>
            </w:pPr>
          </w:p>
          <w:p w:rsidR="00853445" w:rsidRPr="00194406" w:rsidRDefault="00853445" w:rsidP="00853445">
            <w:pPr>
              <w:jc w:val="center"/>
              <w:rPr>
                <w:rFonts w:ascii="Arial" w:hAnsi="Arial"/>
                <w:b/>
                <w:sz w:val="16"/>
              </w:rPr>
            </w:pPr>
            <w:r w:rsidRPr="00194406">
              <w:rPr>
                <w:rFonts w:ascii="Arial" w:hAnsi="Arial"/>
                <w:b/>
                <w:sz w:val="16"/>
              </w:rPr>
              <w:t>ESTRATEGIAS DE EVALUACION QUE INCLUYA LA EVALUACION DEL TRABAJO INDEPENDIENTE</w:t>
            </w:r>
          </w:p>
        </w:tc>
      </w:tr>
      <w:tr w:rsidR="00D642B6" w:rsidTr="00D642B6">
        <w:trPr>
          <w:trHeight w:val="839"/>
        </w:trPr>
        <w:tc>
          <w:tcPr>
            <w:tcW w:w="2269" w:type="dxa"/>
          </w:tcPr>
          <w:p w:rsidR="00D642B6" w:rsidRDefault="00D642B6" w:rsidP="001816D2">
            <w:pPr>
              <w:rPr>
                <w:rFonts w:ascii="Arial" w:hAnsi="Arial" w:cs="Arial"/>
              </w:rPr>
            </w:pPr>
          </w:p>
          <w:p w:rsidR="00D642B6" w:rsidRDefault="00D642B6" w:rsidP="001816D2">
            <w:pPr>
              <w:jc w:val="center"/>
              <w:rPr>
                <w:rFonts w:ascii="Arial" w:hAnsi="Arial" w:cs="Arial"/>
                <w:color w:val="000000"/>
              </w:rPr>
            </w:pPr>
            <w:r>
              <w:rPr>
                <w:rFonts w:ascii="Arial" w:hAnsi="Arial" w:cs="Arial"/>
                <w:color w:val="000000"/>
              </w:rPr>
              <w:t>-</w:t>
            </w:r>
            <w:r w:rsidRPr="00AA29AB">
              <w:rPr>
                <w:rFonts w:ascii="Arial" w:hAnsi="Arial" w:cs="Arial"/>
                <w:color w:val="000000"/>
              </w:rPr>
              <w:t xml:space="preserve">La educación ambiental como </w:t>
            </w:r>
            <w:r w:rsidRPr="00AA29AB">
              <w:rPr>
                <w:rFonts w:ascii="Arial" w:hAnsi="Arial" w:cs="Arial"/>
                <w:color w:val="000000"/>
              </w:rPr>
              <w:lastRenderedPageBreak/>
              <w:t>asunto de vida</w:t>
            </w:r>
          </w:p>
          <w:p w:rsidR="00D642B6" w:rsidRDefault="00D642B6" w:rsidP="001816D2">
            <w:pPr>
              <w:jc w:val="center"/>
              <w:rPr>
                <w:rFonts w:ascii="Arial" w:hAnsi="Arial" w:cs="Arial"/>
              </w:rPr>
            </w:pPr>
          </w:p>
          <w:p w:rsidR="004A4B4A" w:rsidRDefault="004A4B4A" w:rsidP="001816D2">
            <w:pPr>
              <w:jc w:val="center"/>
              <w:rPr>
                <w:rFonts w:ascii="Arial" w:hAnsi="Arial" w:cs="Arial"/>
              </w:rPr>
            </w:pPr>
          </w:p>
          <w:p w:rsidR="00D642B6" w:rsidRPr="00793C0A" w:rsidRDefault="00D642B6" w:rsidP="001816D2">
            <w:pPr>
              <w:jc w:val="center"/>
              <w:rPr>
                <w:rFonts w:ascii="Arial" w:hAnsi="Arial" w:cs="Arial"/>
              </w:rPr>
            </w:pPr>
            <w:r w:rsidRPr="00793C0A">
              <w:rPr>
                <w:rFonts w:ascii="Arial" w:hAnsi="Arial" w:cs="Arial"/>
              </w:rPr>
              <w:t>-La tierra, una nueva mirada al planeta.</w:t>
            </w:r>
          </w:p>
          <w:p w:rsidR="00D642B6" w:rsidRDefault="00D642B6" w:rsidP="001816D2">
            <w:pPr>
              <w:rPr>
                <w:rFonts w:ascii="Arial" w:hAnsi="Arial" w:cs="Arial"/>
              </w:rPr>
            </w:pPr>
          </w:p>
          <w:p w:rsidR="00D642B6" w:rsidRDefault="00D642B6" w:rsidP="001816D2">
            <w:pPr>
              <w:rPr>
                <w:rFonts w:ascii="Tahoma" w:hAnsi="Tahoma"/>
              </w:rPr>
            </w:pPr>
          </w:p>
          <w:p w:rsidR="00D642B6" w:rsidRDefault="00D642B6" w:rsidP="001816D2">
            <w:pPr>
              <w:rPr>
                <w:rFonts w:ascii="Tahoma" w:hAnsi="Tahoma"/>
              </w:rPr>
            </w:pPr>
          </w:p>
          <w:p w:rsidR="00D642B6" w:rsidRDefault="00D642B6" w:rsidP="001816D2">
            <w:pPr>
              <w:rPr>
                <w:rFonts w:ascii="Tahoma" w:hAnsi="Tahoma"/>
              </w:rPr>
            </w:pPr>
          </w:p>
          <w:p w:rsidR="00D642B6" w:rsidRDefault="00D642B6" w:rsidP="001816D2">
            <w:pPr>
              <w:rPr>
                <w:rFonts w:ascii="Arial" w:hAnsi="Arial"/>
                <w:b/>
                <w:sz w:val="20"/>
              </w:rPr>
            </w:pPr>
          </w:p>
        </w:tc>
        <w:tc>
          <w:tcPr>
            <w:tcW w:w="1559" w:type="dxa"/>
            <w:gridSpan w:val="3"/>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 xml:space="preserve">Planteamiento de la actividad </w:t>
            </w:r>
            <w:r>
              <w:rPr>
                <w:rFonts w:ascii="Arial" w:hAnsi="Arial"/>
                <w:sz w:val="22"/>
              </w:rPr>
              <w:lastRenderedPageBreak/>
              <w:t>a desarrollar con base a los materiales de estudio, Comunicación e interacción con los estudiantes mediante la plataforma Moodle.</w:t>
            </w:r>
          </w:p>
          <w:p w:rsidR="00D642B6" w:rsidRDefault="00D642B6" w:rsidP="001816D2">
            <w:pPr>
              <w:rPr>
                <w:rFonts w:ascii="Arial" w:hAnsi="Arial"/>
                <w:sz w:val="22"/>
              </w:rPr>
            </w:pP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701" w:type="dxa"/>
            <w:gridSpan w:val="3"/>
          </w:tcPr>
          <w:p w:rsidR="00D642B6" w:rsidRDefault="00D642B6" w:rsidP="001816D2">
            <w:pPr>
              <w:rPr>
                <w:rFonts w:ascii="Arial" w:hAnsi="Arial"/>
                <w:sz w:val="22"/>
              </w:rPr>
            </w:pPr>
          </w:p>
          <w:p w:rsidR="00D642B6" w:rsidRDefault="00D642B6" w:rsidP="001816D2">
            <w:pPr>
              <w:jc w:val="both"/>
              <w:rPr>
                <w:rFonts w:ascii="Arial" w:hAnsi="Arial"/>
                <w:sz w:val="22"/>
              </w:rPr>
            </w:pPr>
            <w:r>
              <w:rPr>
                <w:rFonts w:ascii="Arial" w:hAnsi="Arial"/>
                <w:sz w:val="22"/>
              </w:rPr>
              <w:t xml:space="preserve">Apropiación de los materiales </w:t>
            </w:r>
            <w:r>
              <w:rPr>
                <w:rFonts w:ascii="Arial" w:hAnsi="Arial"/>
                <w:sz w:val="22"/>
              </w:rPr>
              <w:lastRenderedPageBreak/>
              <w:t>de estudio dispuestos en el ambiente virtual de aprendizaje.</w:t>
            </w:r>
          </w:p>
          <w:p w:rsidR="00D642B6" w:rsidRDefault="00D642B6" w:rsidP="001816D2">
            <w:pPr>
              <w:rPr>
                <w:rFonts w:ascii="Arial" w:hAnsi="Arial"/>
                <w:sz w:val="22"/>
              </w:rPr>
            </w:pPr>
          </w:p>
        </w:tc>
        <w:tc>
          <w:tcPr>
            <w:tcW w:w="1418" w:type="dxa"/>
            <w:gridSpan w:val="3"/>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8</w:t>
            </w: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418" w:type="dxa"/>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Actividad grupal:</w:t>
            </w:r>
          </w:p>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 xml:space="preserve">Trabajo escrito: Los derechos de la naturaleza. </w:t>
            </w:r>
          </w:p>
        </w:tc>
      </w:tr>
      <w:tr w:rsidR="00D642B6" w:rsidTr="00D642B6">
        <w:trPr>
          <w:trHeight w:val="839"/>
        </w:trPr>
        <w:tc>
          <w:tcPr>
            <w:tcW w:w="2269" w:type="dxa"/>
          </w:tcPr>
          <w:p w:rsidR="00D642B6" w:rsidRDefault="00D642B6" w:rsidP="001816D2">
            <w:pPr>
              <w:rPr>
                <w:rFonts w:ascii="Arial" w:hAnsi="Arial" w:cs="Arial"/>
              </w:rPr>
            </w:pPr>
          </w:p>
          <w:p w:rsidR="00D642B6" w:rsidRPr="005348F0" w:rsidRDefault="00D642B6" w:rsidP="001816D2">
            <w:pPr>
              <w:jc w:val="center"/>
              <w:rPr>
                <w:rFonts w:ascii="Arial" w:hAnsi="Arial" w:cs="Arial"/>
              </w:rPr>
            </w:pPr>
            <w:r w:rsidRPr="005348F0">
              <w:rPr>
                <w:rFonts w:ascii="Arial" w:hAnsi="Arial" w:cs="Arial"/>
              </w:rPr>
              <w:t>-Ecosistemas, estructura y funcionamiento</w:t>
            </w:r>
          </w:p>
          <w:p w:rsidR="00D642B6" w:rsidRPr="005348F0" w:rsidRDefault="00D642B6" w:rsidP="001816D2">
            <w:pPr>
              <w:rPr>
                <w:rFonts w:ascii="Arial" w:hAnsi="Arial" w:cs="Arial"/>
              </w:rPr>
            </w:pPr>
          </w:p>
          <w:p w:rsidR="00D642B6" w:rsidRPr="005348F0" w:rsidRDefault="00D642B6" w:rsidP="001816D2">
            <w:pPr>
              <w:jc w:val="center"/>
              <w:rPr>
                <w:rFonts w:ascii="Arial" w:hAnsi="Arial" w:cs="Arial"/>
              </w:rPr>
            </w:pPr>
            <w:r w:rsidRPr="005348F0">
              <w:rPr>
                <w:rFonts w:ascii="Arial" w:hAnsi="Arial" w:cs="Arial"/>
              </w:rPr>
              <w:t>-Dinámica vital: flujos de materia y energía.</w:t>
            </w:r>
          </w:p>
          <w:p w:rsidR="00D642B6" w:rsidRDefault="00D642B6" w:rsidP="001816D2">
            <w:pPr>
              <w:rPr>
                <w:rFonts w:ascii="Arial" w:hAnsi="Arial" w:cs="Arial"/>
              </w:rPr>
            </w:pPr>
          </w:p>
          <w:p w:rsidR="00D642B6" w:rsidRDefault="00D642B6" w:rsidP="001816D2">
            <w:pPr>
              <w:rPr>
                <w:rFonts w:ascii="Arial" w:hAnsi="Arial" w:cs="Arial"/>
              </w:rPr>
            </w:pPr>
          </w:p>
          <w:p w:rsidR="00D642B6" w:rsidRDefault="00D642B6" w:rsidP="001816D2">
            <w:pPr>
              <w:rPr>
                <w:rFonts w:ascii="Arial" w:hAnsi="Arial" w:cs="Arial"/>
              </w:rPr>
            </w:pPr>
          </w:p>
          <w:p w:rsidR="00D642B6" w:rsidRDefault="00D642B6" w:rsidP="001816D2">
            <w:pPr>
              <w:rPr>
                <w:rFonts w:ascii="Arial" w:hAnsi="Arial" w:cs="Arial"/>
              </w:rPr>
            </w:pPr>
          </w:p>
          <w:p w:rsidR="00D642B6" w:rsidRDefault="00D642B6" w:rsidP="001816D2">
            <w:pPr>
              <w:rPr>
                <w:rFonts w:ascii="Arial" w:hAnsi="Arial" w:cs="Arial"/>
              </w:rPr>
            </w:pPr>
          </w:p>
          <w:p w:rsidR="00D642B6" w:rsidRDefault="00D642B6" w:rsidP="001816D2">
            <w:pPr>
              <w:rPr>
                <w:rFonts w:ascii="Arial" w:hAnsi="Arial" w:cs="Arial"/>
              </w:rPr>
            </w:pPr>
          </w:p>
        </w:tc>
        <w:tc>
          <w:tcPr>
            <w:tcW w:w="1559" w:type="dxa"/>
            <w:gridSpan w:val="3"/>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Planteamiento de la actividad a desarrollar con base a los materiales de estudio, Comunicación e interacción con los estudiantes mediante la plataforma Moodle.</w:t>
            </w:r>
          </w:p>
          <w:p w:rsidR="00D642B6" w:rsidRDefault="00D642B6" w:rsidP="001816D2">
            <w:pPr>
              <w:rPr>
                <w:rFonts w:ascii="Arial" w:hAnsi="Arial"/>
                <w:sz w:val="22"/>
              </w:rPr>
            </w:pP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720" w:type="dxa"/>
            <w:gridSpan w:val="4"/>
          </w:tcPr>
          <w:p w:rsidR="00D642B6" w:rsidRDefault="00D642B6" w:rsidP="001816D2">
            <w:pPr>
              <w:rPr>
                <w:rFonts w:ascii="Arial" w:hAnsi="Arial"/>
                <w:sz w:val="22"/>
              </w:rPr>
            </w:pPr>
          </w:p>
          <w:p w:rsidR="00D642B6" w:rsidRDefault="00D642B6" w:rsidP="001816D2">
            <w:pPr>
              <w:jc w:val="both"/>
              <w:rPr>
                <w:rFonts w:ascii="Arial" w:hAnsi="Arial"/>
                <w:sz w:val="22"/>
              </w:rPr>
            </w:pPr>
            <w:r>
              <w:rPr>
                <w:rFonts w:ascii="Arial" w:hAnsi="Arial"/>
                <w:sz w:val="22"/>
              </w:rPr>
              <w:t>Apropiación de los materiales de estudio dispuestos en el ambiente virtual de aprendizaje.</w:t>
            </w:r>
          </w:p>
          <w:p w:rsidR="00D642B6" w:rsidRDefault="00D642B6" w:rsidP="001816D2">
            <w:pPr>
              <w:rPr>
                <w:rFonts w:ascii="Arial" w:hAnsi="Arial"/>
                <w:sz w:val="22"/>
              </w:rPr>
            </w:pPr>
          </w:p>
        </w:tc>
        <w:tc>
          <w:tcPr>
            <w:tcW w:w="1399" w:type="dxa"/>
            <w:gridSpan w:val="2"/>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8</w:t>
            </w: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418" w:type="dxa"/>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Actividad individual:</w:t>
            </w:r>
          </w:p>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 xml:space="preserve">Salida de campo (Actividad presencia). </w:t>
            </w:r>
          </w:p>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Reconocimiento e identificación de ecosistemas locales.</w:t>
            </w:r>
          </w:p>
          <w:p w:rsidR="00D642B6" w:rsidRDefault="00D642B6" w:rsidP="001816D2">
            <w:pPr>
              <w:rPr>
                <w:rFonts w:ascii="Arial" w:hAnsi="Arial"/>
                <w:sz w:val="22"/>
              </w:rPr>
            </w:pPr>
          </w:p>
        </w:tc>
      </w:tr>
      <w:tr w:rsidR="00D642B6" w:rsidTr="00D642B6">
        <w:trPr>
          <w:trHeight w:val="811"/>
        </w:trPr>
        <w:tc>
          <w:tcPr>
            <w:tcW w:w="2269" w:type="dxa"/>
          </w:tcPr>
          <w:p w:rsidR="00D642B6" w:rsidRDefault="00D642B6" w:rsidP="001816D2">
            <w:pPr>
              <w:rPr>
                <w:rFonts w:ascii="Arial" w:hAnsi="Arial"/>
                <w:b/>
                <w:sz w:val="20"/>
              </w:rPr>
            </w:pPr>
          </w:p>
          <w:p w:rsidR="00D642B6" w:rsidRDefault="00D642B6" w:rsidP="001816D2">
            <w:pPr>
              <w:jc w:val="center"/>
              <w:rPr>
                <w:rFonts w:ascii="Tahoma" w:hAnsi="Tahoma"/>
              </w:rPr>
            </w:pPr>
            <w:r>
              <w:rPr>
                <w:rFonts w:ascii="Arial" w:hAnsi="Arial"/>
              </w:rPr>
              <w:t>-Ecosistemas antropizados.</w:t>
            </w:r>
          </w:p>
          <w:p w:rsidR="00D642B6" w:rsidRDefault="00D642B6" w:rsidP="001816D2">
            <w:pPr>
              <w:jc w:val="center"/>
              <w:rPr>
                <w:rFonts w:ascii="Arial" w:hAnsi="Arial"/>
                <w:b/>
                <w:sz w:val="20"/>
              </w:rPr>
            </w:pPr>
          </w:p>
        </w:tc>
        <w:tc>
          <w:tcPr>
            <w:tcW w:w="1559" w:type="dxa"/>
            <w:gridSpan w:val="3"/>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Planteamiento de la actividad a desarrollar con base a los materiales de estudio, Comunicación e interacción con los estudiantes mediante la plataforma Moodle.</w:t>
            </w:r>
          </w:p>
          <w:p w:rsidR="00D642B6" w:rsidRDefault="00D642B6" w:rsidP="001816D2">
            <w:pPr>
              <w:rPr>
                <w:rFonts w:ascii="Arial" w:hAnsi="Arial"/>
                <w:sz w:val="22"/>
              </w:rPr>
            </w:pP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720" w:type="dxa"/>
            <w:gridSpan w:val="4"/>
          </w:tcPr>
          <w:p w:rsidR="00D642B6" w:rsidRDefault="00D642B6" w:rsidP="001816D2">
            <w:pPr>
              <w:rPr>
                <w:rFonts w:ascii="Arial" w:hAnsi="Arial"/>
                <w:sz w:val="22"/>
              </w:rPr>
            </w:pPr>
          </w:p>
          <w:p w:rsidR="00D642B6" w:rsidRDefault="00D642B6" w:rsidP="001816D2">
            <w:pPr>
              <w:jc w:val="both"/>
              <w:rPr>
                <w:rFonts w:ascii="Arial" w:hAnsi="Arial"/>
                <w:sz w:val="22"/>
              </w:rPr>
            </w:pPr>
            <w:r>
              <w:rPr>
                <w:rFonts w:ascii="Arial" w:hAnsi="Arial"/>
                <w:sz w:val="22"/>
              </w:rPr>
              <w:t>Apropiación de los materiales de estudio dispuestos en el ambiente virtual de aprendizaje.</w:t>
            </w:r>
          </w:p>
          <w:p w:rsidR="00D642B6" w:rsidRDefault="00D642B6" w:rsidP="001816D2">
            <w:pPr>
              <w:jc w:val="both"/>
              <w:rPr>
                <w:rFonts w:ascii="Arial" w:hAnsi="Arial"/>
                <w:sz w:val="22"/>
              </w:rPr>
            </w:pPr>
          </w:p>
        </w:tc>
        <w:tc>
          <w:tcPr>
            <w:tcW w:w="1399" w:type="dxa"/>
            <w:gridSpan w:val="2"/>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8</w:t>
            </w:r>
          </w:p>
        </w:tc>
        <w:tc>
          <w:tcPr>
            <w:tcW w:w="992" w:type="dxa"/>
          </w:tcPr>
          <w:p w:rsidR="00D642B6" w:rsidRDefault="00D642B6" w:rsidP="001816D2">
            <w:pPr>
              <w:jc w:val="center"/>
              <w:rPr>
                <w:rFonts w:ascii="Arial" w:hAnsi="Arial"/>
                <w:sz w:val="22"/>
              </w:rPr>
            </w:pPr>
          </w:p>
          <w:p w:rsidR="00D642B6" w:rsidRDefault="00D642B6" w:rsidP="001816D2">
            <w:pPr>
              <w:jc w:val="center"/>
              <w:rPr>
                <w:rFonts w:ascii="Arial" w:hAnsi="Arial"/>
                <w:sz w:val="22"/>
              </w:rPr>
            </w:pPr>
            <w:r>
              <w:rPr>
                <w:rFonts w:ascii="Arial" w:hAnsi="Arial"/>
                <w:sz w:val="22"/>
              </w:rPr>
              <w:t>4</w:t>
            </w:r>
          </w:p>
        </w:tc>
        <w:tc>
          <w:tcPr>
            <w:tcW w:w="1418" w:type="dxa"/>
          </w:tcPr>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 xml:space="preserve">Actividad grupal: </w:t>
            </w:r>
          </w:p>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 xml:space="preserve">Exposición en video: </w:t>
            </w:r>
          </w:p>
          <w:p w:rsidR="00D642B6" w:rsidRDefault="00D642B6" w:rsidP="001816D2">
            <w:pPr>
              <w:rPr>
                <w:rFonts w:ascii="Arial" w:hAnsi="Arial"/>
                <w:sz w:val="22"/>
              </w:rPr>
            </w:pPr>
          </w:p>
          <w:p w:rsidR="00D642B6" w:rsidRDefault="00D642B6" w:rsidP="001816D2">
            <w:pPr>
              <w:rPr>
                <w:rFonts w:ascii="Arial" w:hAnsi="Arial"/>
                <w:sz w:val="22"/>
              </w:rPr>
            </w:pPr>
            <w:r>
              <w:rPr>
                <w:rFonts w:ascii="Arial" w:hAnsi="Arial"/>
                <w:sz w:val="22"/>
              </w:rPr>
              <w:t>Problemáticas socio-ambientales del paisaje urbano.</w:t>
            </w:r>
          </w:p>
          <w:p w:rsidR="00D642B6" w:rsidRDefault="00D642B6" w:rsidP="001816D2">
            <w:pPr>
              <w:rPr>
                <w:rFonts w:ascii="Arial" w:hAnsi="Arial"/>
                <w:sz w:val="22"/>
              </w:rPr>
            </w:pPr>
          </w:p>
        </w:tc>
      </w:tr>
    </w:tbl>
    <w:p w:rsidR="00D642B6" w:rsidRDefault="00D642B6" w:rsidP="00D642B6">
      <w:pPr>
        <w:rPr>
          <w:rFonts w:ascii="Arial" w:hAnsi="Arial"/>
          <w:sz w:val="22"/>
        </w:rPr>
      </w:pPr>
    </w:p>
    <w:p w:rsidR="00D642B6" w:rsidRDefault="00D642B6" w:rsidP="00D642B6">
      <w:pPr>
        <w:rPr>
          <w:rFonts w:ascii="Arial" w:hAnsi="Arial"/>
          <w:sz w:val="22"/>
        </w:rPr>
      </w:pPr>
    </w:p>
    <w:p w:rsidR="004A4B4A" w:rsidRDefault="004A4B4A" w:rsidP="00D642B6">
      <w:pPr>
        <w:rPr>
          <w:rFonts w:ascii="Arial" w:hAnsi="Arial"/>
          <w:sz w:val="22"/>
        </w:rPr>
      </w:pPr>
    </w:p>
    <w:p w:rsidR="004A4B4A" w:rsidRDefault="004A4B4A" w:rsidP="00D642B6">
      <w:pPr>
        <w:rPr>
          <w:rFonts w:ascii="Arial" w:hAnsi="Arial"/>
          <w:sz w:val="22"/>
        </w:rPr>
      </w:pPr>
    </w:p>
    <w:p w:rsidR="004A4B4A" w:rsidRDefault="004A4B4A" w:rsidP="00D642B6">
      <w:pPr>
        <w:rPr>
          <w:rFonts w:ascii="Arial" w:hAnsi="Arial"/>
          <w:sz w:val="22"/>
        </w:rPr>
      </w:pPr>
    </w:p>
    <w:p w:rsidR="004A4B4A" w:rsidRDefault="004A4B4A" w:rsidP="00D642B6">
      <w:pPr>
        <w:rPr>
          <w:rFonts w:ascii="Arial" w:hAnsi="Arial"/>
          <w:sz w:val="22"/>
        </w:rPr>
      </w:pPr>
    </w:p>
    <w:p w:rsidR="004A4B4A" w:rsidRDefault="004A4B4A" w:rsidP="00D642B6">
      <w:pPr>
        <w:rPr>
          <w:rFonts w:ascii="Arial" w:hAnsi="Arial"/>
          <w:sz w:val="22"/>
        </w:rPr>
      </w:pPr>
    </w:p>
    <w:p w:rsidR="004A4B4A" w:rsidRDefault="004A4B4A" w:rsidP="00D642B6">
      <w:pPr>
        <w:rPr>
          <w:rFonts w:ascii="Arial" w:hAnsi="Arial"/>
          <w:sz w:val="22"/>
        </w:rPr>
      </w:pPr>
    </w:p>
    <w:p w:rsidR="00D642B6" w:rsidRDefault="00D642B6" w:rsidP="00D642B6">
      <w:pPr>
        <w:rPr>
          <w:rFonts w:ascii="Arial" w:hAnsi="Arial"/>
          <w:sz w:val="22"/>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46"/>
        <w:gridCol w:w="1080"/>
        <w:gridCol w:w="1620"/>
        <w:gridCol w:w="1440"/>
        <w:gridCol w:w="1018"/>
        <w:gridCol w:w="1418"/>
      </w:tblGrid>
      <w:tr w:rsidR="008B73CB" w:rsidTr="008B73CB">
        <w:trPr>
          <w:trHeight w:val="529"/>
        </w:trPr>
        <w:tc>
          <w:tcPr>
            <w:tcW w:w="10349" w:type="dxa"/>
            <w:gridSpan w:val="7"/>
          </w:tcPr>
          <w:p w:rsidR="008B73CB" w:rsidRDefault="008B73CB" w:rsidP="008B73CB">
            <w:pPr>
              <w:rPr>
                <w:rFonts w:ascii="Arial" w:hAnsi="Arial"/>
                <w:b/>
                <w:sz w:val="22"/>
              </w:rPr>
            </w:pPr>
            <w:r>
              <w:rPr>
                <w:rFonts w:ascii="Arial" w:hAnsi="Arial"/>
                <w:b/>
                <w:sz w:val="22"/>
              </w:rPr>
              <w:t>UNIDAD No.</w:t>
            </w:r>
            <w:r w:rsidR="005E589A">
              <w:rPr>
                <w:rFonts w:ascii="Arial" w:hAnsi="Arial"/>
                <w:b/>
                <w:sz w:val="22"/>
              </w:rPr>
              <w:t xml:space="preserve"> 3</w:t>
            </w:r>
            <w:r>
              <w:rPr>
                <w:rFonts w:ascii="Arial" w:hAnsi="Arial"/>
                <w:b/>
                <w:sz w:val="22"/>
              </w:rPr>
              <w:t xml:space="preserve">: </w:t>
            </w:r>
            <w:r w:rsidRPr="006463DE">
              <w:rPr>
                <w:rFonts w:ascii="Arial" w:hAnsi="Arial" w:cs="Arial"/>
              </w:rPr>
              <w:t xml:space="preserve"> </w:t>
            </w:r>
          </w:p>
        </w:tc>
      </w:tr>
      <w:tr w:rsidR="008B73CB" w:rsidTr="008B73CB">
        <w:trPr>
          <w:trHeight w:val="537"/>
        </w:trPr>
        <w:tc>
          <w:tcPr>
            <w:tcW w:w="10349" w:type="dxa"/>
            <w:gridSpan w:val="7"/>
          </w:tcPr>
          <w:p w:rsidR="008B73CB" w:rsidRDefault="008B73CB" w:rsidP="008B73CB">
            <w:pPr>
              <w:rPr>
                <w:rFonts w:ascii="Arial" w:hAnsi="Arial"/>
                <w:b/>
                <w:sz w:val="22"/>
              </w:rPr>
            </w:pPr>
            <w:r>
              <w:rPr>
                <w:rFonts w:ascii="Arial" w:hAnsi="Arial"/>
                <w:b/>
                <w:sz w:val="22"/>
              </w:rPr>
              <w:t xml:space="preserve">NOMBRE DE LA UNIDAD: </w:t>
            </w:r>
            <w:r>
              <w:t xml:space="preserve"> </w:t>
            </w:r>
            <w:r>
              <w:rPr>
                <w:rFonts w:ascii="Arial" w:hAnsi="Arial"/>
              </w:rPr>
              <w:t xml:space="preserve"> ÉTICA AMBIENTE Y DESARROLLO.</w:t>
            </w:r>
          </w:p>
        </w:tc>
      </w:tr>
      <w:tr w:rsidR="008B73CB" w:rsidRPr="00F16072" w:rsidTr="004A4B4A">
        <w:trPr>
          <w:trHeight w:val="531"/>
        </w:trPr>
        <w:tc>
          <w:tcPr>
            <w:tcW w:w="10349" w:type="dxa"/>
            <w:gridSpan w:val="7"/>
            <w:tcBorders>
              <w:bottom w:val="single" w:sz="4" w:space="0" w:color="auto"/>
            </w:tcBorders>
          </w:tcPr>
          <w:p w:rsidR="008B73CB" w:rsidRDefault="008B73CB" w:rsidP="008B73CB">
            <w:pPr>
              <w:rPr>
                <w:rFonts w:ascii="Arial" w:hAnsi="Arial"/>
                <w:b/>
                <w:sz w:val="22"/>
              </w:rPr>
            </w:pPr>
            <w:r>
              <w:rPr>
                <w:rFonts w:ascii="Arial" w:hAnsi="Arial"/>
                <w:b/>
                <w:sz w:val="22"/>
              </w:rPr>
              <w:t xml:space="preserve">COMPETENCIAS A DESARROLLAR: </w:t>
            </w:r>
          </w:p>
          <w:p w:rsidR="008B73CB" w:rsidRDefault="008B73CB" w:rsidP="008B73CB">
            <w:pPr>
              <w:rPr>
                <w:rFonts w:ascii="Arial" w:hAnsi="Arial"/>
                <w:b/>
                <w:sz w:val="22"/>
              </w:rPr>
            </w:pPr>
          </w:p>
          <w:p w:rsidR="008B73CB" w:rsidRPr="007029D0" w:rsidRDefault="008B73CB" w:rsidP="008B73CB">
            <w:pPr>
              <w:rPr>
                <w:rFonts w:ascii="Arial" w:hAnsi="Arial" w:cs="Arial"/>
                <w:lang w:val="es-CO"/>
              </w:rPr>
            </w:pPr>
            <w:r>
              <w:rPr>
                <w:rFonts w:ascii="Arial" w:hAnsi="Arial" w:cs="Arial"/>
                <w:lang w:val="es-CO"/>
              </w:rPr>
              <w:t xml:space="preserve">-Capacidad de comprensión sobre </w:t>
            </w:r>
            <w:r w:rsidRPr="00D554D0">
              <w:rPr>
                <w:rFonts w:ascii="Arial" w:hAnsi="Arial" w:cs="Arial"/>
                <w:lang w:val="es-CO"/>
              </w:rPr>
              <w:t>los procesos de desarrollo y sostenibilidad bajo postulados y compromisos éticos.</w:t>
            </w:r>
          </w:p>
          <w:p w:rsidR="008B73CB" w:rsidRPr="00D554D0" w:rsidRDefault="008B73CB" w:rsidP="008B73CB">
            <w:pPr>
              <w:rPr>
                <w:rFonts w:ascii="Arial" w:hAnsi="Arial" w:cs="Arial"/>
                <w:lang w:val="es-CO"/>
              </w:rPr>
            </w:pPr>
            <w:r w:rsidRPr="00D554D0">
              <w:rPr>
                <w:rFonts w:ascii="Arial" w:hAnsi="Arial" w:cs="Arial"/>
                <w:lang w:val="es-CO"/>
              </w:rPr>
              <w:t>-</w:t>
            </w:r>
            <w:r>
              <w:rPr>
                <w:rFonts w:ascii="Arial" w:hAnsi="Arial" w:cs="Arial"/>
                <w:lang w:val="es-CO"/>
              </w:rPr>
              <w:t xml:space="preserve">Capacidad de análisis y contextualización sobre los </w:t>
            </w:r>
            <w:r w:rsidRPr="00D554D0">
              <w:rPr>
                <w:rFonts w:ascii="Arial" w:hAnsi="Arial" w:cs="Arial"/>
                <w:lang w:val="es-CO"/>
              </w:rPr>
              <w:t>conceptos de: amenaza, vulnerabilidad, riesgo en el desarrollo sostenible.</w:t>
            </w:r>
          </w:p>
          <w:p w:rsidR="008B73CB" w:rsidRPr="007029D0" w:rsidRDefault="008B73CB" w:rsidP="008B73CB">
            <w:pPr>
              <w:rPr>
                <w:rFonts w:ascii="Arial" w:hAnsi="Arial" w:cs="Arial"/>
                <w:lang w:val="es-CO"/>
              </w:rPr>
            </w:pPr>
            <w:r w:rsidRPr="00D554D0">
              <w:rPr>
                <w:rFonts w:ascii="Arial" w:hAnsi="Arial" w:cs="Arial"/>
                <w:lang w:val="es-CO"/>
              </w:rPr>
              <w:t>-</w:t>
            </w:r>
            <w:r>
              <w:rPr>
                <w:rFonts w:ascii="Arial" w:hAnsi="Arial" w:cs="Arial"/>
                <w:lang w:val="es-CO"/>
              </w:rPr>
              <w:t>Capacidad para i</w:t>
            </w:r>
            <w:r w:rsidRPr="00D554D0">
              <w:rPr>
                <w:rFonts w:ascii="Arial" w:hAnsi="Arial" w:cs="Arial"/>
                <w:lang w:val="es-CO"/>
              </w:rPr>
              <w:t>dentifica</w:t>
            </w:r>
            <w:r>
              <w:rPr>
                <w:rFonts w:ascii="Arial" w:hAnsi="Arial" w:cs="Arial"/>
                <w:lang w:val="es-CO"/>
              </w:rPr>
              <w:t>r</w:t>
            </w:r>
            <w:r w:rsidRPr="00D554D0">
              <w:rPr>
                <w:rFonts w:ascii="Arial" w:hAnsi="Arial" w:cs="Arial"/>
                <w:lang w:val="es-CO"/>
              </w:rPr>
              <w:t xml:space="preserve"> los ámbitos de participación en educación ambiental: PRAES, PROCEDA, PRAU.</w:t>
            </w:r>
          </w:p>
          <w:p w:rsidR="008B73CB" w:rsidRPr="007029D0" w:rsidRDefault="008B73CB" w:rsidP="008B73CB">
            <w:pPr>
              <w:rPr>
                <w:rFonts w:ascii="Arial" w:hAnsi="Arial" w:cs="Arial"/>
                <w:lang w:val="es-CO"/>
              </w:rPr>
            </w:pPr>
            <w:r w:rsidRPr="00D554D0">
              <w:rPr>
                <w:rFonts w:ascii="Arial" w:hAnsi="Arial" w:cs="Arial"/>
                <w:lang w:val="es-CO"/>
              </w:rPr>
              <w:t>-C</w:t>
            </w:r>
            <w:r>
              <w:rPr>
                <w:rFonts w:ascii="Arial" w:hAnsi="Arial" w:cs="Arial"/>
                <w:lang w:val="es-CO"/>
              </w:rPr>
              <w:t>apacidad para c</w:t>
            </w:r>
            <w:r w:rsidRPr="00D554D0">
              <w:rPr>
                <w:rFonts w:ascii="Arial" w:hAnsi="Arial" w:cs="Arial"/>
                <w:lang w:val="es-CO"/>
              </w:rPr>
              <w:t>omprende</w:t>
            </w:r>
            <w:r>
              <w:rPr>
                <w:rFonts w:ascii="Arial" w:hAnsi="Arial" w:cs="Arial"/>
                <w:lang w:val="es-CO"/>
              </w:rPr>
              <w:t>e</w:t>
            </w:r>
            <w:r w:rsidRPr="00D554D0">
              <w:rPr>
                <w:rFonts w:ascii="Arial" w:hAnsi="Arial" w:cs="Arial"/>
                <w:lang w:val="es-CO"/>
              </w:rPr>
              <w:t xml:space="preserve"> la importancia de los procesos participativos en educación ambiental.</w:t>
            </w:r>
          </w:p>
          <w:p w:rsidR="008B73CB" w:rsidRPr="00F16072" w:rsidRDefault="008B73CB" w:rsidP="008B73CB">
            <w:pPr>
              <w:rPr>
                <w:rFonts w:ascii="Arial" w:hAnsi="Arial"/>
                <w:b/>
                <w:sz w:val="22"/>
              </w:rPr>
            </w:pPr>
          </w:p>
        </w:tc>
      </w:tr>
      <w:tr w:rsidR="008B73CB" w:rsidRPr="00194406" w:rsidTr="004A4B4A">
        <w:trPr>
          <w:trHeight w:val="1876"/>
        </w:trPr>
        <w:tc>
          <w:tcPr>
            <w:tcW w:w="2127" w:type="dxa"/>
            <w:shd w:val="clear" w:color="auto" w:fill="AEAAAA" w:themeFill="background2" w:themeFillShade="BF"/>
            <w:vAlign w:val="center"/>
          </w:tcPr>
          <w:p w:rsidR="008B73CB" w:rsidRPr="00194406" w:rsidRDefault="008B73CB" w:rsidP="008B73CB">
            <w:pP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CONTENIDOS</w:t>
            </w:r>
          </w:p>
        </w:tc>
        <w:tc>
          <w:tcPr>
            <w:tcW w:w="1646"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ACTIVIDADES A DESARROLLAR POR EL PROFESOR</w:t>
            </w:r>
          </w:p>
        </w:tc>
        <w:tc>
          <w:tcPr>
            <w:tcW w:w="1080"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HORAS CONTACTO DIRECTO</w:t>
            </w:r>
          </w:p>
        </w:tc>
        <w:tc>
          <w:tcPr>
            <w:tcW w:w="1620"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ACTIVIDADES A DESARROLLAR POR EL ESTUDIANTE</w:t>
            </w:r>
          </w:p>
        </w:tc>
        <w:tc>
          <w:tcPr>
            <w:tcW w:w="1440"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HORAS TRABAJO INDEPENDIENTE</w:t>
            </w:r>
          </w:p>
        </w:tc>
        <w:tc>
          <w:tcPr>
            <w:tcW w:w="1018"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HORAS ACOMPAÑAMIENTO AL TRABAJO INDEPENDIENTE</w:t>
            </w:r>
          </w:p>
        </w:tc>
        <w:tc>
          <w:tcPr>
            <w:tcW w:w="1418" w:type="dxa"/>
            <w:shd w:val="clear" w:color="auto" w:fill="AEAAAA" w:themeFill="background2" w:themeFillShade="BF"/>
            <w:vAlign w:val="center"/>
          </w:tcPr>
          <w:p w:rsidR="008B73CB" w:rsidRPr="00194406" w:rsidRDefault="008B73CB" w:rsidP="008B73CB">
            <w:pPr>
              <w:jc w:val="center"/>
              <w:rPr>
                <w:rFonts w:ascii="Arial" w:hAnsi="Arial"/>
                <w:b/>
                <w:sz w:val="16"/>
              </w:rPr>
            </w:pPr>
          </w:p>
          <w:p w:rsidR="008B73CB" w:rsidRPr="00194406" w:rsidRDefault="008B73CB" w:rsidP="008B73CB">
            <w:pPr>
              <w:jc w:val="center"/>
              <w:rPr>
                <w:rFonts w:ascii="Arial" w:hAnsi="Arial"/>
                <w:b/>
                <w:sz w:val="16"/>
              </w:rPr>
            </w:pPr>
            <w:r w:rsidRPr="00194406">
              <w:rPr>
                <w:rFonts w:ascii="Arial" w:hAnsi="Arial"/>
                <w:b/>
                <w:sz w:val="16"/>
              </w:rPr>
              <w:t>ESTRATEGIAS DE EVALUACION QUE INCLUYA LA EVALUACION DEL TRABAJO INDEPENDIENTE</w:t>
            </w:r>
          </w:p>
        </w:tc>
      </w:tr>
    </w:tbl>
    <w:p w:rsidR="0096501E" w:rsidRDefault="0096501E"/>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559"/>
        <w:gridCol w:w="1134"/>
        <w:gridCol w:w="1701"/>
        <w:gridCol w:w="1418"/>
        <w:gridCol w:w="992"/>
        <w:gridCol w:w="1418"/>
      </w:tblGrid>
      <w:tr w:rsidR="0096501E" w:rsidTr="0096501E">
        <w:trPr>
          <w:trHeight w:val="839"/>
        </w:trPr>
        <w:tc>
          <w:tcPr>
            <w:tcW w:w="2127" w:type="dxa"/>
          </w:tcPr>
          <w:p w:rsidR="0096501E" w:rsidRPr="00FF682D" w:rsidRDefault="0096501E" w:rsidP="001816D2">
            <w:pPr>
              <w:rPr>
                <w:rFonts w:ascii="Arial" w:hAnsi="Arial"/>
                <w:b/>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-Ética, sostenibilidad y desarrollo.</w:t>
            </w:r>
          </w:p>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-Educación y gestión ambiental del desarrollo.</w:t>
            </w:r>
          </w:p>
          <w:p w:rsidR="0096501E" w:rsidRPr="00FF682D" w:rsidRDefault="0096501E" w:rsidP="001816D2">
            <w:pPr>
              <w:rPr>
                <w:rFonts w:ascii="Arial" w:hAnsi="Arial"/>
                <w:b/>
                <w:sz w:val="22"/>
                <w:szCs w:val="22"/>
              </w:rPr>
            </w:pPr>
          </w:p>
        </w:tc>
        <w:tc>
          <w:tcPr>
            <w:tcW w:w="1559"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Planteamiento de la actividad a desarrollar con base a los materiales de estudio, Comunicación e interacción con los estudiantes mediante la plataforma Moodle.</w:t>
            </w:r>
          </w:p>
          <w:p w:rsidR="0096501E" w:rsidRPr="00FF682D" w:rsidRDefault="0096501E" w:rsidP="001816D2">
            <w:pPr>
              <w:rPr>
                <w:rFonts w:ascii="Arial" w:hAnsi="Arial"/>
                <w:sz w:val="22"/>
                <w:szCs w:val="22"/>
              </w:rPr>
            </w:pPr>
          </w:p>
        </w:tc>
        <w:tc>
          <w:tcPr>
            <w:tcW w:w="1134"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701" w:type="dxa"/>
          </w:tcPr>
          <w:p w:rsidR="0096501E" w:rsidRPr="00FF682D" w:rsidRDefault="0096501E" w:rsidP="001816D2">
            <w:pPr>
              <w:rPr>
                <w:rFonts w:ascii="Arial" w:hAnsi="Arial"/>
                <w:sz w:val="22"/>
                <w:szCs w:val="22"/>
              </w:rPr>
            </w:pPr>
          </w:p>
          <w:p w:rsidR="0096501E" w:rsidRPr="00FF682D" w:rsidRDefault="0096501E" w:rsidP="001816D2">
            <w:pPr>
              <w:jc w:val="both"/>
              <w:rPr>
                <w:rFonts w:ascii="Arial" w:hAnsi="Arial"/>
                <w:sz w:val="22"/>
                <w:szCs w:val="22"/>
              </w:rPr>
            </w:pPr>
            <w:r w:rsidRPr="00FF682D">
              <w:rPr>
                <w:rFonts w:ascii="Arial" w:hAnsi="Arial"/>
                <w:sz w:val="22"/>
                <w:szCs w:val="22"/>
              </w:rPr>
              <w:t>Apropiación de los materiales de estudio dispuestos en el ambiente virtual de aprendizaje.</w:t>
            </w:r>
          </w:p>
          <w:p w:rsidR="0096501E" w:rsidRPr="00FF682D" w:rsidRDefault="0096501E" w:rsidP="001816D2">
            <w:pPr>
              <w:rPr>
                <w:rFonts w:ascii="Arial" w:hAnsi="Arial"/>
                <w:sz w:val="22"/>
                <w:szCs w:val="22"/>
              </w:rPr>
            </w:pPr>
          </w:p>
        </w:tc>
        <w:tc>
          <w:tcPr>
            <w:tcW w:w="1418"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8</w:t>
            </w:r>
          </w:p>
        </w:tc>
        <w:tc>
          <w:tcPr>
            <w:tcW w:w="992"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418"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Actividad individual:</w:t>
            </w: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Desarrollo de la huella ambiental, compromisos y acciones.</w:t>
            </w:r>
          </w:p>
        </w:tc>
      </w:tr>
      <w:tr w:rsidR="0096501E" w:rsidTr="0096501E">
        <w:trPr>
          <w:trHeight w:val="811"/>
        </w:trPr>
        <w:tc>
          <w:tcPr>
            <w:tcW w:w="2127" w:type="dxa"/>
          </w:tcPr>
          <w:p w:rsidR="0096501E" w:rsidRPr="00FF682D" w:rsidRDefault="0096501E" w:rsidP="001816D2">
            <w:pPr>
              <w:rPr>
                <w:rFonts w:ascii="Arial" w:hAnsi="Arial"/>
                <w:b/>
                <w:sz w:val="22"/>
                <w:szCs w:val="22"/>
              </w:rPr>
            </w:pPr>
          </w:p>
          <w:p w:rsidR="0096501E" w:rsidRPr="00FF682D" w:rsidRDefault="0096501E" w:rsidP="001816D2">
            <w:pPr>
              <w:jc w:val="center"/>
              <w:rPr>
                <w:rFonts w:ascii="Arial" w:hAnsi="Arial"/>
                <w:b/>
                <w:sz w:val="22"/>
                <w:szCs w:val="22"/>
              </w:rPr>
            </w:pPr>
            <w:r w:rsidRPr="00FF682D">
              <w:rPr>
                <w:rFonts w:ascii="Arial" w:hAnsi="Arial"/>
                <w:sz w:val="22"/>
                <w:szCs w:val="22"/>
              </w:rPr>
              <w:t>-Educación para la gestión integral del riesgo</w:t>
            </w:r>
          </w:p>
        </w:tc>
        <w:tc>
          <w:tcPr>
            <w:tcW w:w="1559"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 xml:space="preserve">Planteamiento de la actividad a desarrollar con base a los materiales de </w:t>
            </w:r>
            <w:r w:rsidRPr="00FF682D">
              <w:rPr>
                <w:rFonts w:ascii="Arial" w:hAnsi="Arial"/>
                <w:sz w:val="22"/>
                <w:szCs w:val="22"/>
              </w:rPr>
              <w:lastRenderedPageBreak/>
              <w:t>estudio, Comunicación e interacción con los estudiantes mediante la plataforma Moodle.</w:t>
            </w:r>
          </w:p>
        </w:tc>
        <w:tc>
          <w:tcPr>
            <w:tcW w:w="1134"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701" w:type="dxa"/>
          </w:tcPr>
          <w:p w:rsidR="0096501E" w:rsidRPr="00FF682D" w:rsidRDefault="0096501E" w:rsidP="001816D2">
            <w:pPr>
              <w:rPr>
                <w:rFonts w:ascii="Arial" w:hAnsi="Arial"/>
                <w:sz w:val="22"/>
                <w:szCs w:val="22"/>
              </w:rPr>
            </w:pPr>
          </w:p>
          <w:p w:rsidR="0096501E" w:rsidRPr="00FF682D" w:rsidRDefault="0096501E" w:rsidP="001816D2">
            <w:pPr>
              <w:jc w:val="both"/>
              <w:rPr>
                <w:rFonts w:ascii="Arial" w:hAnsi="Arial"/>
                <w:sz w:val="22"/>
                <w:szCs w:val="22"/>
              </w:rPr>
            </w:pPr>
            <w:r w:rsidRPr="00FF682D">
              <w:rPr>
                <w:rFonts w:ascii="Arial" w:hAnsi="Arial"/>
                <w:sz w:val="22"/>
                <w:szCs w:val="22"/>
              </w:rPr>
              <w:t xml:space="preserve">Apropiación de los materiales de estudio dispuestos en el ambiente </w:t>
            </w:r>
            <w:r w:rsidRPr="00FF682D">
              <w:rPr>
                <w:rFonts w:ascii="Arial" w:hAnsi="Arial"/>
                <w:sz w:val="22"/>
                <w:szCs w:val="22"/>
              </w:rPr>
              <w:lastRenderedPageBreak/>
              <w:t>virtual de aprendizaje.</w:t>
            </w:r>
          </w:p>
          <w:p w:rsidR="0096501E" w:rsidRPr="00FF682D" w:rsidRDefault="0096501E" w:rsidP="001816D2">
            <w:pPr>
              <w:rPr>
                <w:rFonts w:ascii="Arial" w:hAnsi="Arial"/>
                <w:sz w:val="22"/>
                <w:szCs w:val="22"/>
              </w:rPr>
            </w:pPr>
          </w:p>
        </w:tc>
        <w:tc>
          <w:tcPr>
            <w:tcW w:w="1418"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8</w:t>
            </w:r>
          </w:p>
        </w:tc>
        <w:tc>
          <w:tcPr>
            <w:tcW w:w="992"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418"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 xml:space="preserve">Actividad grupal: </w:t>
            </w: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 xml:space="preserve">Desarrollo mapa </w:t>
            </w:r>
            <w:r w:rsidRPr="00FF682D">
              <w:rPr>
                <w:rFonts w:ascii="Arial" w:hAnsi="Arial"/>
                <w:sz w:val="22"/>
                <w:szCs w:val="22"/>
              </w:rPr>
              <w:lastRenderedPageBreak/>
              <w:t xml:space="preserve">conceptual: Identificación de amenazas, vulnerabilidades y riesgos en el contexto local. </w:t>
            </w:r>
          </w:p>
        </w:tc>
      </w:tr>
      <w:tr w:rsidR="0096501E" w:rsidTr="0096501E">
        <w:trPr>
          <w:trHeight w:val="811"/>
        </w:trPr>
        <w:tc>
          <w:tcPr>
            <w:tcW w:w="2127" w:type="dxa"/>
          </w:tcPr>
          <w:p w:rsidR="0096501E" w:rsidRPr="00FF682D" w:rsidRDefault="0096501E" w:rsidP="001816D2">
            <w:pPr>
              <w:rPr>
                <w:rFonts w:ascii="Arial" w:hAnsi="Arial"/>
                <w:b/>
                <w:sz w:val="22"/>
                <w:szCs w:val="22"/>
              </w:rPr>
            </w:pPr>
          </w:p>
          <w:p w:rsidR="0096501E" w:rsidRPr="00FF682D" w:rsidRDefault="0096501E" w:rsidP="001816D2">
            <w:pPr>
              <w:jc w:val="center"/>
              <w:rPr>
                <w:rFonts w:ascii="Arial" w:hAnsi="Arial"/>
                <w:b/>
                <w:sz w:val="22"/>
                <w:szCs w:val="22"/>
              </w:rPr>
            </w:pPr>
            <w:r w:rsidRPr="00FF682D">
              <w:rPr>
                <w:rFonts w:ascii="Arial" w:hAnsi="Arial"/>
                <w:b/>
                <w:sz w:val="22"/>
                <w:szCs w:val="22"/>
              </w:rPr>
              <w:t>-</w:t>
            </w:r>
            <w:r w:rsidRPr="00FF682D">
              <w:rPr>
                <w:rFonts w:ascii="Arial" w:hAnsi="Arial"/>
                <w:sz w:val="22"/>
                <w:szCs w:val="22"/>
              </w:rPr>
              <w:t>Participación y educación ambiental.</w:t>
            </w: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p w:rsidR="0096501E" w:rsidRPr="00FF682D" w:rsidRDefault="0096501E" w:rsidP="001816D2">
            <w:pPr>
              <w:rPr>
                <w:rFonts w:ascii="Arial" w:hAnsi="Arial"/>
                <w:b/>
                <w:sz w:val="22"/>
                <w:szCs w:val="22"/>
              </w:rPr>
            </w:pPr>
          </w:p>
        </w:tc>
        <w:tc>
          <w:tcPr>
            <w:tcW w:w="1559"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Planteamiento de la actividad a desarrollar con base a los materiales de estudio, Comunicación e interacción con los estudiantes mediante la plataforma Moodle.</w:t>
            </w: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p>
        </w:tc>
        <w:tc>
          <w:tcPr>
            <w:tcW w:w="1134"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701" w:type="dxa"/>
          </w:tcPr>
          <w:p w:rsidR="0096501E" w:rsidRPr="00FF682D" w:rsidRDefault="0096501E" w:rsidP="001816D2">
            <w:pPr>
              <w:rPr>
                <w:rFonts w:ascii="Arial" w:hAnsi="Arial"/>
                <w:sz w:val="22"/>
                <w:szCs w:val="22"/>
              </w:rPr>
            </w:pPr>
          </w:p>
          <w:p w:rsidR="0096501E" w:rsidRPr="00FF682D" w:rsidRDefault="0096501E" w:rsidP="001816D2">
            <w:pPr>
              <w:jc w:val="both"/>
              <w:rPr>
                <w:rFonts w:ascii="Arial" w:hAnsi="Arial"/>
                <w:sz w:val="22"/>
                <w:szCs w:val="22"/>
              </w:rPr>
            </w:pPr>
            <w:r w:rsidRPr="00FF682D">
              <w:rPr>
                <w:rFonts w:ascii="Arial" w:hAnsi="Arial"/>
                <w:sz w:val="22"/>
                <w:szCs w:val="22"/>
              </w:rPr>
              <w:t>Apropiación de los materiales de estudio dispuestos en el ambiente virtual de aprendizaje.</w:t>
            </w:r>
          </w:p>
          <w:p w:rsidR="0096501E" w:rsidRPr="00FF682D" w:rsidRDefault="0096501E" w:rsidP="001816D2">
            <w:pPr>
              <w:rPr>
                <w:rFonts w:ascii="Arial" w:hAnsi="Arial"/>
                <w:sz w:val="22"/>
                <w:szCs w:val="22"/>
              </w:rPr>
            </w:pPr>
          </w:p>
        </w:tc>
        <w:tc>
          <w:tcPr>
            <w:tcW w:w="1418"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8</w:t>
            </w:r>
          </w:p>
        </w:tc>
        <w:tc>
          <w:tcPr>
            <w:tcW w:w="992" w:type="dxa"/>
          </w:tcPr>
          <w:p w:rsidR="0096501E" w:rsidRPr="00FF682D" w:rsidRDefault="0096501E" w:rsidP="001816D2">
            <w:pPr>
              <w:jc w:val="center"/>
              <w:rPr>
                <w:rFonts w:ascii="Arial" w:hAnsi="Arial"/>
                <w:sz w:val="22"/>
                <w:szCs w:val="22"/>
              </w:rPr>
            </w:pPr>
          </w:p>
          <w:p w:rsidR="0096501E" w:rsidRPr="00FF682D" w:rsidRDefault="0096501E" w:rsidP="001816D2">
            <w:pPr>
              <w:jc w:val="center"/>
              <w:rPr>
                <w:rFonts w:ascii="Arial" w:hAnsi="Arial"/>
                <w:sz w:val="22"/>
                <w:szCs w:val="22"/>
              </w:rPr>
            </w:pPr>
            <w:r w:rsidRPr="00FF682D">
              <w:rPr>
                <w:rFonts w:ascii="Arial" w:hAnsi="Arial"/>
                <w:sz w:val="22"/>
                <w:szCs w:val="22"/>
              </w:rPr>
              <w:t>4</w:t>
            </w:r>
          </w:p>
        </w:tc>
        <w:tc>
          <w:tcPr>
            <w:tcW w:w="1418" w:type="dxa"/>
          </w:tcPr>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Actividad individual</w:t>
            </w:r>
          </w:p>
          <w:p w:rsidR="0096501E" w:rsidRPr="00FF682D" w:rsidRDefault="0096501E" w:rsidP="001816D2">
            <w:pPr>
              <w:rPr>
                <w:rFonts w:ascii="Arial" w:hAnsi="Arial"/>
                <w:sz w:val="22"/>
                <w:szCs w:val="22"/>
              </w:rPr>
            </w:pPr>
          </w:p>
          <w:p w:rsidR="0096501E" w:rsidRPr="00FF682D" w:rsidRDefault="0096501E" w:rsidP="001816D2">
            <w:pPr>
              <w:rPr>
                <w:rFonts w:ascii="Arial" w:hAnsi="Arial"/>
                <w:sz w:val="22"/>
                <w:szCs w:val="22"/>
              </w:rPr>
            </w:pPr>
            <w:r w:rsidRPr="00FF682D">
              <w:rPr>
                <w:rFonts w:ascii="Arial" w:hAnsi="Arial"/>
                <w:sz w:val="22"/>
                <w:szCs w:val="22"/>
              </w:rPr>
              <w:t>Prueba final:</w:t>
            </w:r>
          </w:p>
          <w:p w:rsidR="0096501E" w:rsidRPr="00FF682D" w:rsidRDefault="0096501E" w:rsidP="001816D2">
            <w:pPr>
              <w:rPr>
                <w:rFonts w:ascii="Arial" w:hAnsi="Arial"/>
                <w:sz w:val="22"/>
                <w:szCs w:val="22"/>
              </w:rPr>
            </w:pPr>
            <w:r w:rsidRPr="00FF682D">
              <w:rPr>
                <w:rFonts w:ascii="Arial" w:hAnsi="Arial"/>
                <w:sz w:val="22"/>
                <w:szCs w:val="22"/>
              </w:rPr>
              <w:t>Conocimientos y experiencias adquiridas durante el desarrollo del curso.</w:t>
            </w:r>
          </w:p>
        </w:tc>
      </w:tr>
    </w:tbl>
    <w:p w:rsidR="0096501E" w:rsidRDefault="0096501E"/>
    <w:p w:rsidR="004A4B4A" w:rsidRPr="009A6F60" w:rsidRDefault="004A4B4A" w:rsidP="004A4B4A">
      <w:pPr>
        <w:jc w:val="both"/>
        <w:rPr>
          <w:rFonts w:ascii="Arial" w:hAnsi="Arial"/>
          <w:sz w:val="22"/>
        </w:rPr>
      </w:pPr>
      <w:r w:rsidRPr="009A6F60">
        <w:rPr>
          <w:rFonts w:ascii="Arial" w:hAnsi="Arial"/>
          <w:b/>
          <w:sz w:val="22"/>
        </w:rPr>
        <w:t>NOTA:</w:t>
      </w:r>
      <w:r w:rsidRPr="009A6F60">
        <w:rPr>
          <w:rFonts w:ascii="Arial" w:hAnsi="Arial"/>
          <w:sz w:val="22"/>
        </w:rPr>
        <w:t xml:space="preserve"> EN CADA UNIDAD EL DOCENTE DEBE DILIGENCIAR LA ANTERIOR TABLA</w:t>
      </w:r>
    </w:p>
    <w:p w:rsidR="004A4B4A" w:rsidRDefault="004A4B4A"/>
    <w:sectPr w:rsidR="004A4B4A" w:rsidSect="00684B8C">
      <w:headerReference w:type="default" r:id="rId24"/>
      <w:type w:val="oddPage"/>
      <w:pgSz w:w="11907" w:h="16840" w:code="9"/>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0F" w:rsidRDefault="00555A0F">
      <w:r>
        <w:separator/>
      </w:r>
    </w:p>
  </w:endnote>
  <w:endnote w:type="continuationSeparator" w:id="0">
    <w:p w:rsidR="00555A0F" w:rsidRDefault="0055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0F" w:rsidRDefault="00555A0F">
      <w:r>
        <w:separator/>
      </w:r>
    </w:p>
  </w:footnote>
  <w:footnote w:type="continuationSeparator" w:id="0">
    <w:p w:rsidR="00555A0F" w:rsidRDefault="00555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414078">
      <w:trPr>
        <w:cantSplit/>
        <w:trHeight w:val="580"/>
      </w:trPr>
      <w:tc>
        <w:tcPr>
          <w:tcW w:w="1260" w:type="dxa"/>
          <w:vMerge w:val="restart"/>
          <w:tcBorders>
            <w:bottom w:val="single" w:sz="4" w:space="0" w:color="auto"/>
          </w:tcBorders>
          <w:vAlign w:val="center"/>
        </w:tcPr>
        <w:p w:rsidR="00414078" w:rsidRDefault="00414078">
          <w:r>
            <w:rPr>
              <w:noProof/>
              <w:lang w:val="es-CO" w:eastAsia="es-CO"/>
            </w:rPr>
            <w:drawing>
              <wp:anchor distT="0" distB="0" distL="114300" distR="114300" simplePos="0" relativeHeight="251657728" behindDoc="0" locked="0" layoutInCell="1" allowOverlap="1" wp14:anchorId="00806138" wp14:editId="581E5D83">
                <wp:simplePos x="0" y="0"/>
                <wp:positionH relativeFrom="column">
                  <wp:posOffset>-35560</wp:posOffset>
                </wp:positionH>
                <wp:positionV relativeFrom="paragraph">
                  <wp:posOffset>41910</wp:posOffset>
                </wp:positionV>
                <wp:extent cx="775335" cy="714375"/>
                <wp:effectExtent l="0" t="0" r="0" b="0"/>
                <wp:wrapNone/>
                <wp:docPr id="23" name="Picture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rsidR="00414078" w:rsidRDefault="00414078">
          <w:pPr>
            <w:jc w:val="center"/>
            <w:rPr>
              <w:rFonts w:ascii="Arial" w:hAnsi="Arial"/>
              <w:sz w:val="22"/>
            </w:rPr>
          </w:pPr>
          <w:r>
            <w:rPr>
              <w:rFonts w:ascii="Arial" w:hAnsi="Arial"/>
              <w:b/>
              <w:sz w:val="22"/>
            </w:rPr>
            <w:t xml:space="preserve">Contenidos Programáticos </w:t>
          </w:r>
          <w:r w:rsidRPr="00E34310">
            <w:rPr>
              <w:rFonts w:ascii="Arial" w:hAnsi="Arial"/>
              <w:b/>
              <w:sz w:val="22"/>
            </w:rPr>
            <w:t>Programas de Pregrado</w:t>
          </w:r>
        </w:p>
      </w:tc>
      <w:tc>
        <w:tcPr>
          <w:tcW w:w="1217" w:type="dxa"/>
          <w:tcBorders>
            <w:bottom w:val="single" w:sz="4" w:space="0" w:color="auto"/>
          </w:tcBorders>
          <w:shd w:val="clear" w:color="auto" w:fill="FFFFFF"/>
          <w:vAlign w:val="center"/>
        </w:tcPr>
        <w:p w:rsidR="00414078" w:rsidRDefault="00414078">
          <w:pPr>
            <w:pStyle w:val="Encabezado"/>
            <w:tabs>
              <w:tab w:val="clear" w:pos="4252"/>
              <w:tab w:val="clear" w:pos="8504"/>
            </w:tabs>
            <w:rPr>
              <w:rFonts w:ascii="Arial" w:hAnsi="Arial"/>
              <w:sz w:val="22"/>
            </w:rPr>
          </w:pPr>
          <w:r>
            <w:rPr>
              <w:rFonts w:ascii="Arial" w:hAnsi="Arial"/>
              <w:b/>
              <w:sz w:val="22"/>
            </w:rPr>
            <w:t>Código</w:t>
          </w:r>
        </w:p>
      </w:tc>
      <w:tc>
        <w:tcPr>
          <w:tcW w:w="1456" w:type="dxa"/>
          <w:tcBorders>
            <w:bottom w:val="single" w:sz="4" w:space="0" w:color="auto"/>
          </w:tcBorders>
          <w:vAlign w:val="center"/>
        </w:tcPr>
        <w:p w:rsidR="00414078" w:rsidRDefault="00414078">
          <w:pPr>
            <w:pStyle w:val="Encabezado"/>
            <w:tabs>
              <w:tab w:val="clear" w:pos="4252"/>
              <w:tab w:val="clear" w:pos="8504"/>
            </w:tabs>
            <w:jc w:val="center"/>
            <w:rPr>
              <w:rFonts w:ascii="Arial" w:hAnsi="Arial"/>
              <w:sz w:val="22"/>
            </w:rPr>
          </w:pPr>
          <w:r>
            <w:rPr>
              <w:rFonts w:ascii="Arial" w:hAnsi="Arial"/>
              <w:sz w:val="22"/>
            </w:rPr>
            <w:t>FGA-23 v.</w:t>
          </w:r>
          <w:r w:rsidR="004A4B4A">
            <w:rPr>
              <w:rFonts w:ascii="Arial" w:hAnsi="Arial"/>
              <w:sz w:val="22"/>
            </w:rPr>
            <w:t>03</w:t>
          </w:r>
        </w:p>
      </w:tc>
    </w:tr>
    <w:tr w:rsidR="00414078" w:rsidTr="004A4B4A">
      <w:trPr>
        <w:cantSplit/>
        <w:trHeight w:val="819"/>
      </w:trPr>
      <w:tc>
        <w:tcPr>
          <w:tcW w:w="1260" w:type="dxa"/>
          <w:vMerge/>
          <w:tcBorders>
            <w:bottom w:val="single" w:sz="4" w:space="0" w:color="auto"/>
          </w:tcBorders>
          <w:vAlign w:val="center"/>
        </w:tcPr>
        <w:p w:rsidR="00414078" w:rsidRDefault="00414078"/>
      </w:tc>
      <w:tc>
        <w:tcPr>
          <w:tcW w:w="4543" w:type="dxa"/>
          <w:vMerge/>
          <w:tcBorders>
            <w:bottom w:val="single" w:sz="4" w:space="0" w:color="auto"/>
          </w:tcBorders>
          <w:vAlign w:val="center"/>
        </w:tcPr>
        <w:p w:rsidR="00414078" w:rsidRDefault="00414078">
          <w:pPr>
            <w:rPr>
              <w:rFonts w:ascii="Arial" w:hAnsi="Arial"/>
              <w:b/>
              <w:sz w:val="22"/>
            </w:rPr>
          </w:pPr>
        </w:p>
      </w:tc>
      <w:tc>
        <w:tcPr>
          <w:tcW w:w="1217" w:type="dxa"/>
          <w:tcBorders>
            <w:bottom w:val="single" w:sz="4" w:space="0" w:color="auto"/>
          </w:tcBorders>
          <w:shd w:val="clear" w:color="auto" w:fill="FFFFFF"/>
          <w:vAlign w:val="center"/>
        </w:tcPr>
        <w:p w:rsidR="00414078" w:rsidRDefault="00414078">
          <w:pPr>
            <w:rPr>
              <w:rFonts w:ascii="Arial" w:hAnsi="Arial"/>
              <w:b/>
              <w:sz w:val="22"/>
            </w:rPr>
          </w:pPr>
          <w:r>
            <w:rPr>
              <w:rFonts w:ascii="Arial" w:hAnsi="Arial"/>
              <w:b/>
              <w:sz w:val="22"/>
            </w:rPr>
            <w:t>Página</w:t>
          </w:r>
        </w:p>
      </w:tc>
      <w:tc>
        <w:tcPr>
          <w:tcW w:w="1456" w:type="dxa"/>
          <w:tcBorders>
            <w:bottom w:val="single" w:sz="4" w:space="0" w:color="auto"/>
          </w:tcBorders>
          <w:vAlign w:val="center"/>
        </w:tcPr>
        <w:p w:rsidR="00414078" w:rsidRDefault="00414078">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8307CD">
            <w:rPr>
              <w:rStyle w:val="Nmerodepgina"/>
              <w:rFonts w:ascii="Arial" w:hAnsi="Arial"/>
              <w:noProof/>
              <w:sz w:val="22"/>
            </w:rPr>
            <w:t>1</w:t>
          </w:r>
          <w:r>
            <w:rPr>
              <w:rStyle w:val="Nmerodepgina"/>
              <w:rFonts w:ascii="Arial" w:hAnsi="Arial"/>
              <w:sz w:val="22"/>
            </w:rPr>
            <w:fldChar w:fldCharType="end"/>
          </w:r>
          <w:r>
            <w:rPr>
              <w:rStyle w:val="Nmerodepgina"/>
              <w:rFonts w:ascii="Arial" w:hAnsi="Arial"/>
              <w:sz w:val="22"/>
            </w:rPr>
            <w:t xml:space="preserve"> de 4</w:t>
          </w:r>
        </w:p>
      </w:tc>
    </w:tr>
  </w:tbl>
  <w:p w:rsidR="00414078" w:rsidRDefault="004140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6A4"/>
    <w:multiLevelType w:val="hybridMultilevel"/>
    <w:tmpl w:val="89A89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927086"/>
    <w:multiLevelType w:val="hybridMultilevel"/>
    <w:tmpl w:val="0B4CB254"/>
    <w:lvl w:ilvl="0" w:tplc="240A0001">
      <w:start w:val="1"/>
      <w:numFmt w:val="bullet"/>
      <w:lvlText w:val=""/>
      <w:lvlJc w:val="left"/>
      <w:pPr>
        <w:ind w:left="1005" w:hanging="360"/>
      </w:pPr>
      <w:rPr>
        <w:rFonts w:ascii="Symbol" w:hAnsi="Symbol" w:hint="default"/>
      </w:rPr>
    </w:lvl>
    <w:lvl w:ilvl="1" w:tplc="240A0003" w:tentative="1">
      <w:start w:val="1"/>
      <w:numFmt w:val="bullet"/>
      <w:lvlText w:val="o"/>
      <w:lvlJc w:val="left"/>
      <w:pPr>
        <w:ind w:left="1725" w:hanging="360"/>
      </w:pPr>
      <w:rPr>
        <w:rFonts w:ascii="Courier New" w:hAnsi="Courier New" w:cs="Courier New" w:hint="default"/>
      </w:rPr>
    </w:lvl>
    <w:lvl w:ilvl="2" w:tplc="240A0005" w:tentative="1">
      <w:start w:val="1"/>
      <w:numFmt w:val="bullet"/>
      <w:lvlText w:val=""/>
      <w:lvlJc w:val="left"/>
      <w:pPr>
        <w:ind w:left="2445" w:hanging="360"/>
      </w:pPr>
      <w:rPr>
        <w:rFonts w:ascii="Wingdings" w:hAnsi="Wingdings" w:hint="default"/>
      </w:rPr>
    </w:lvl>
    <w:lvl w:ilvl="3" w:tplc="240A0001" w:tentative="1">
      <w:start w:val="1"/>
      <w:numFmt w:val="bullet"/>
      <w:lvlText w:val=""/>
      <w:lvlJc w:val="left"/>
      <w:pPr>
        <w:ind w:left="3165" w:hanging="360"/>
      </w:pPr>
      <w:rPr>
        <w:rFonts w:ascii="Symbol" w:hAnsi="Symbol" w:hint="default"/>
      </w:rPr>
    </w:lvl>
    <w:lvl w:ilvl="4" w:tplc="240A0003" w:tentative="1">
      <w:start w:val="1"/>
      <w:numFmt w:val="bullet"/>
      <w:lvlText w:val="o"/>
      <w:lvlJc w:val="left"/>
      <w:pPr>
        <w:ind w:left="3885" w:hanging="360"/>
      </w:pPr>
      <w:rPr>
        <w:rFonts w:ascii="Courier New" w:hAnsi="Courier New" w:cs="Courier New" w:hint="default"/>
      </w:rPr>
    </w:lvl>
    <w:lvl w:ilvl="5" w:tplc="240A0005" w:tentative="1">
      <w:start w:val="1"/>
      <w:numFmt w:val="bullet"/>
      <w:lvlText w:val=""/>
      <w:lvlJc w:val="left"/>
      <w:pPr>
        <w:ind w:left="4605" w:hanging="360"/>
      </w:pPr>
      <w:rPr>
        <w:rFonts w:ascii="Wingdings" w:hAnsi="Wingdings" w:hint="default"/>
      </w:rPr>
    </w:lvl>
    <w:lvl w:ilvl="6" w:tplc="240A0001" w:tentative="1">
      <w:start w:val="1"/>
      <w:numFmt w:val="bullet"/>
      <w:lvlText w:val=""/>
      <w:lvlJc w:val="left"/>
      <w:pPr>
        <w:ind w:left="5325" w:hanging="360"/>
      </w:pPr>
      <w:rPr>
        <w:rFonts w:ascii="Symbol" w:hAnsi="Symbol" w:hint="default"/>
      </w:rPr>
    </w:lvl>
    <w:lvl w:ilvl="7" w:tplc="240A0003" w:tentative="1">
      <w:start w:val="1"/>
      <w:numFmt w:val="bullet"/>
      <w:lvlText w:val="o"/>
      <w:lvlJc w:val="left"/>
      <w:pPr>
        <w:ind w:left="6045" w:hanging="360"/>
      </w:pPr>
      <w:rPr>
        <w:rFonts w:ascii="Courier New" w:hAnsi="Courier New" w:cs="Courier New" w:hint="default"/>
      </w:rPr>
    </w:lvl>
    <w:lvl w:ilvl="8" w:tplc="240A0005" w:tentative="1">
      <w:start w:val="1"/>
      <w:numFmt w:val="bullet"/>
      <w:lvlText w:val=""/>
      <w:lvlJc w:val="left"/>
      <w:pPr>
        <w:ind w:left="6765" w:hanging="360"/>
      </w:pPr>
      <w:rPr>
        <w:rFonts w:ascii="Wingdings" w:hAnsi="Wingdings" w:hint="default"/>
      </w:rPr>
    </w:lvl>
  </w:abstractNum>
  <w:abstractNum w:abstractNumId="2">
    <w:nsid w:val="217C3893"/>
    <w:multiLevelType w:val="hybridMultilevel"/>
    <w:tmpl w:val="4EDCB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4B1B3E"/>
    <w:multiLevelType w:val="multilevel"/>
    <w:tmpl w:val="A2F6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94157"/>
    <w:multiLevelType w:val="hybridMultilevel"/>
    <w:tmpl w:val="8A0EC11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25510D"/>
    <w:multiLevelType w:val="hybridMultilevel"/>
    <w:tmpl w:val="838E5E78"/>
    <w:lvl w:ilvl="0" w:tplc="819240E8">
      <w:numFmt w:val="bullet"/>
      <w:lvlText w:val=""/>
      <w:lvlJc w:val="left"/>
      <w:pPr>
        <w:ind w:left="720" w:hanging="360"/>
      </w:pPr>
      <w:rPr>
        <w:rFonts w:ascii="Symbol" w:eastAsia="Times New Roman" w:hAnsi="Symbo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3E7EB6"/>
    <w:multiLevelType w:val="hybridMultilevel"/>
    <w:tmpl w:val="72B2B81C"/>
    <w:lvl w:ilvl="0" w:tplc="652E0566">
      <w:numFmt w:val="bullet"/>
      <w:lvlText w:val=""/>
      <w:lvlJc w:val="left"/>
      <w:pPr>
        <w:ind w:left="862" w:hanging="360"/>
      </w:pPr>
      <w:rPr>
        <w:rFonts w:ascii="Symbol" w:eastAsia="Times New Roman" w:hAnsi="Symbol" w:cs="Times New Roman"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7">
    <w:nsid w:val="2A9A10C2"/>
    <w:multiLevelType w:val="hybridMultilevel"/>
    <w:tmpl w:val="21809F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30A905E3"/>
    <w:multiLevelType w:val="hybridMultilevel"/>
    <w:tmpl w:val="3EF012A0"/>
    <w:lvl w:ilvl="0" w:tplc="734A78CA">
      <w:numFmt w:val="bullet"/>
      <w:lvlText w:val=""/>
      <w:lvlJc w:val="left"/>
      <w:pPr>
        <w:ind w:left="502" w:hanging="360"/>
      </w:pPr>
      <w:rPr>
        <w:rFonts w:ascii="Symbol" w:eastAsia="Times New Roman" w:hAnsi="Symbol"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nsid w:val="33B742A5"/>
    <w:multiLevelType w:val="hybridMultilevel"/>
    <w:tmpl w:val="C4C2C8C4"/>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86C4D4E"/>
    <w:multiLevelType w:val="hybridMultilevel"/>
    <w:tmpl w:val="D6E6E822"/>
    <w:lvl w:ilvl="0" w:tplc="0F5800B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5B505A6"/>
    <w:multiLevelType w:val="hybridMultilevel"/>
    <w:tmpl w:val="E2E275F4"/>
    <w:lvl w:ilvl="0" w:tplc="C5A871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77A5A48"/>
    <w:multiLevelType w:val="hybridMultilevel"/>
    <w:tmpl w:val="7DA6D196"/>
    <w:lvl w:ilvl="0" w:tplc="1B6EA334">
      <w:numFmt w:val="bullet"/>
      <w:lvlText w:val=""/>
      <w:lvlJc w:val="left"/>
      <w:pPr>
        <w:ind w:left="982" w:hanging="360"/>
      </w:pPr>
      <w:rPr>
        <w:rFonts w:ascii="Symbol" w:eastAsia="Times New Roman" w:hAnsi="Symbol" w:cs="Times New Roman" w:hint="default"/>
      </w:rPr>
    </w:lvl>
    <w:lvl w:ilvl="1" w:tplc="240A0003" w:tentative="1">
      <w:start w:val="1"/>
      <w:numFmt w:val="bullet"/>
      <w:lvlText w:val="o"/>
      <w:lvlJc w:val="left"/>
      <w:pPr>
        <w:ind w:left="1702" w:hanging="360"/>
      </w:pPr>
      <w:rPr>
        <w:rFonts w:ascii="Courier New" w:hAnsi="Courier New" w:cs="Courier New" w:hint="default"/>
      </w:rPr>
    </w:lvl>
    <w:lvl w:ilvl="2" w:tplc="240A0005" w:tentative="1">
      <w:start w:val="1"/>
      <w:numFmt w:val="bullet"/>
      <w:lvlText w:val=""/>
      <w:lvlJc w:val="left"/>
      <w:pPr>
        <w:ind w:left="2422" w:hanging="360"/>
      </w:pPr>
      <w:rPr>
        <w:rFonts w:ascii="Wingdings" w:hAnsi="Wingdings" w:hint="default"/>
      </w:rPr>
    </w:lvl>
    <w:lvl w:ilvl="3" w:tplc="240A0001" w:tentative="1">
      <w:start w:val="1"/>
      <w:numFmt w:val="bullet"/>
      <w:lvlText w:val=""/>
      <w:lvlJc w:val="left"/>
      <w:pPr>
        <w:ind w:left="3142" w:hanging="360"/>
      </w:pPr>
      <w:rPr>
        <w:rFonts w:ascii="Symbol" w:hAnsi="Symbol" w:hint="default"/>
      </w:rPr>
    </w:lvl>
    <w:lvl w:ilvl="4" w:tplc="240A0003" w:tentative="1">
      <w:start w:val="1"/>
      <w:numFmt w:val="bullet"/>
      <w:lvlText w:val="o"/>
      <w:lvlJc w:val="left"/>
      <w:pPr>
        <w:ind w:left="3862" w:hanging="360"/>
      </w:pPr>
      <w:rPr>
        <w:rFonts w:ascii="Courier New" w:hAnsi="Courier New" w:cs="Courier New" w:hint="default"/>
      </w:rPr>
    </w:lvl>
    <w:lvl w:ilvl="5" w:tplc="240A0005" w:tentative="1">
      <w:start w:val="1"/>
      <w:numFmt w:val="bullet"/>
      <w:lvlText w:val=""/>
      <w:lvlJc w:val="left"/>
      <w:pPr>
        <w:ind w:left="4582" w:hanging="360"/>
      </w:pPr>
      <w:rPr>
        <w:rFonts w:ascii="Wingdings" w:hAnsi="Wingdings" w:hint="default"/>
      </w:rPr>
    </w:lvl>
    <w:lvl w:ilvl="6" w:tplc="240A0001" w:tentative="1">
      <w:start w:val="1"/>
      <w:numFmt w:val="bullet"/>
      <w:lvlText w:val=""/>
      <w:lvlJc w:val="left"/>
      <w:pPr>
        <w:ind w:left="5302" w:hanging="360"/>
      </w:pPr>
      <w:rPr>
        <w:rFonts w:ascii="Symbol" w:hAnsi="Symbol" w:hint="default"/>
      </w:rPr>
    </w:lvl>
    <w:lvl w:ilvl="7" w:tplc="240A0003" w:tentative="1">
      <w:start w:val="1"/>
      <w:numFmt w:val="bullet"/>
      <w:lvlText w:val="o"/>
      <w:lvlJc w:val="left"/>
      <w:pPr>
        <w:ind w:left="6022" w:hanging="360"/>
      </w:pPr>
      <w:rPr>
        <w:rFonts w:ascii="Courier New" w:hAnsi="Courier New" w:cs="Courier New" w:hint="default"/>
      </w:rPr>
    </w:lvl>
    <w:lvl w:ilvl="8" w:tplc="240A0005" w:tentative="1">
      <w:start w:val="1"/>
      <w:numFmt w:val="bullet"/>
      <w:lvlText w:val=""/>
      <w:lvlJc w:val="left"/>
      <w:pPr>
        <w:ind w:left="6742" w:hanging="360"/>
      </w:pPr>
      <w:rPr>
        <w:rFonts w:ascii="Wingdings" w:hAnsi="Wingdings" w:hint="default"/>
      </w:rPr>
    </w:lvl>
  </w:abstractNum>
  <w:abstractNum w:abstractNumId="13">
    <w:nsid w:val="4FA239C1"/>
    <w:multiLevelType w:val="hybridMultilevel"/>
    <w:tmpl w:val="E068B9A2"/>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FB464D8"/>
    <w:multiLevelType w:val="hybridMultilevel"/>
    <w:tmpl w:val="EAA8D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9612B44"/>
    <w:multiLevelType w:val="hybridMultilevel"/>
    <w:tmpl w:val="2B7CB0B2"/>
    <w:lvl w:ilvl="0" w:tplc="2EA0F450">
      <w:start w:val="1"/>
      <w:numFmt w:val="bullet"/>
      <w:lvlText w:val="•"/>
      <w:lvlJc w:val="left"/>
      <w:pPr>
        <w:tabs>
          <w:tab w:val="num" w:pos="720"/>
        </w:tabs>
        <w:ind w:left="720" w:hanging="360"/>
      </w:pPr>
      <w:rPr>
        <w:rFonts w:ascii="Arial" w:hAnsi="Arial" w:hint="default"/>
      </w:rPr>
    </w:lvl>
    <w:lvl w:ilvl="1" w:tplc="4D88E550" w:tentative="1">
      <w:start w:val="1"/>
      <w:numFmt w:val="bullet"/>
      <w:lvlText w:val="•"/>
      <w:lvlJc w:val="left"/>
      <w:pPr>
        <w:tabs>
          <w:tab w:val="num" w:pos="1440"/>
        </w:tabs>
        <w:ind w:left="1440" w:hanging="360"/>
      </w:pPr>
      <w:rPr>
        <w:rFonts w:ascii="Arial" w:hAnsi="Arial" w:hint="default"/>
      </w:rPr>
    </w:lvl>
    <w:lvl w:ilvl="2" w:tplc="CF9644CE" w:tentative="1">
      <w:start w:val="1"/>
      <w:numFmt w:val="bullet"/>
      <w:lvlText w:val="•"/>
      <w:lvlJc w:val="left"/>
      <w:pPr>
        <w:tabs>
          <w:tab w:val="num" w:pos="2160"/>
        </w:tabs>
        <w:ind w:left="2160" w:hanging="360"/>
      </w:pPr>
      <w:rPr>
        <w:rFonts w:ascii="Arial" w:hAnsi="Arial" w:hint="default"/>
      </w:rPr>
    </w:lvl>
    <w:lvl w:ilvl="3" w:tplc="E4F87AF6" w:tentative="1">
      <w:start w:val="1"/>
      <w:numFmt w:val="bullet"/>
      <w:lvlText w:val="•"/>
      <w:lvlJc w:val="left"/>
      <w:pPr>
        <w:tabs>
          <w:tab w:val="num" w:pos="2880"/>
        </w:tabs>
        <w:ind w:left="2880" w:hanging="360"/>
      </w:pPr>
      <w:rPr>
        <w:rFonts w:ascii="Arial" w:hAnsi="Arial" w:hint="default"/>
      </w:rPr>
    </w:lvl>
    <w:lvl w:ilvl="4" w:tplc="C74092EE" w:tentative="1">
      <w:start w:val="1"/>
      <w:numFmt w:val="bullet"/>
      <w:lvlText w:val="•"/>
      <w:lvlJc w:val="left"/>
      <w:pPr>
        <w:tabs>
          <w:tab w:val="num" w:pos="3600"/>
        </w:tabs>
        <w:ind w:left="3600" w:hanging="360"/>
      </w:pPr>
      <w:rPr>
        <w:rFonts w:ascii="Arial" w:hAnsi="Arial" w:hint="default"/>
      </w:rPr>
    </w:lvl>
    <w:lvl w:ilvl="5" w:tplc="3AF63D76" w:tentative="1">
      <w:start w:val="1"/>
      <w:numFmt w:val="bullet"/>
      <w:lvlText w:val="•"/>
      <w:lvlJc w:val="left"/>
      <w:pPr>
        <w:tabs>
          <w:tab w:val="num" w:pos="4320"/>
        </w:tabs>
        <w:ind w:left="4320" w:hanging="360"/>
      </w:pPr>
      <w:rPr>
        <w:rFonts w:ascii="Arial" w:hAnsi="Arial" w:hint="default"/>
      </w:rPr>
    </w:lvl>
    <w:lvl w:ilvl="6" w:tplc="293AF9A8" w:tentative="1">
      <w:start w:val="1"/>
      <w:numFmt w:val="bullet"/>
      <w:lvlText w:val="•"/>
      <w:lvlJc w:val="left"/>
      <w:pPr>
        <w:tabs>
          <w:tab w:val="num" w:pos="5040"/>
        </w:tabs>
        <w:ind w:left="5040" w:hanging="360"/>
      </w:pPr>
      <w:rPr>
        <w:rFonts w:ascii="Arial" w:hAnsi="Arial" w:hint="default"/>
      </w:rPr>
    </w:lvl>
    <w:lvl w:ilvl="7" w:tplc="6570DB14" w:tentative="1">
      <w:start w:val="1"/>
      <w:numFmt w:val="bullet"/>
      <w:lvlText w:val="•"/>
      <w:lvlJc w:val="left"/>
      <w:pPr>
        <w:tabs>
          <w:tab w:val="num" w:pos="5760"/>
        </w:tabs>
        <w:ind w:left="5760" w:hanging="360"/>
      </w:pPr>
      <w:rPr>
        <w:rFonts w:ascii="Arial" w:hAnsi="Arial" w:hint="default"/>
      </w:rPr>
    </w:lvl>
    <w:lvl w:ilvl="8" w:tplc="3C32B436" w:tentative="1">
      <w:start w:val="1"/>
      <w:numFmt w:val="bullet"/>
      <w:lvlText w:val="•"/>
      <w:lvlJc w:val="left"/>
      <w:pPr>
        <w:tabs>
          <w:tab w:val="num" w:pos="6480"/>
        </w:tabs>
        <w:ind w:left="6480" w:hanging="360"/>
      </w:pPr>
      <w:rPr>
        <w:rFonts w:ascii="Arial" w:hAnsi="Arial" w:hint="default"/>
      </w:rPr>
    </w:lvl>
  </w:abstractNum>
  <w:abstractNum w:abstractNumId="16">
    <w:nsid w:val="60F01D3A"/>
    <w:multiLevelType w:val="hybridMultilevel"/>
    <w:tmpl w:val="E6444656"/>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4D26AD4"/>
    <w:multiLevelType w:val="hybridMultilevel"/>
    <w:tmpl w:val="07385E06"/>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9A908E0"/>
    <w:multiLevelType w:val="multilevel"/>
    <w:tmpl w:val="792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8115D"/>
    <w:multiLevelType w:val="hybridMultilevel"/>
    <w:tmpl w:val="8BA0DE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15"/>
  </w:num>
  <w:num w:numId="5">
    <w:abstractNumId w:val="12"/>
  </w:num>
  <w:num w:numId="6">
    <w:abstractNumId w:val="8"/>
  </w:num>
  <w:num w:numId="7">
    <w:abstractNumId w:val="6"/>
  </w:num>
  <w:num w:numId="8">
    <w:abstractNumId w:val="16"/>
  </w:num>
  <w:num w:numId="9">
    <w:abstractNumId w:val="17"/>
  </w:num>
  <w:num w:numId="10">
    <w:abstractNumId w:val="18"/>
  </w:num>
  <w:num w:numId="11">
    <w:abstractNumId w:val="3"/>
  </w:num>
  <w:num w:numId="12">
    <w:abstractNumId w:val="11"/>
  </w:num>
  <w:num w:numId="13">
    <w:abstractNumId w:val="9"/>
  </w:num>
  <w:num w:numId="14">
    <w:abstractNumId w:val="1"/>
  </w:num>
  <w:num w:numId="15">
    <w:abstractNumId w:val="14"/>
  </w:num>
  <w:num w:numId="16">
    <w:abstractNumId w:val="4"/>
  </w:num>
  <w:num w:numId="17">
    <w:abstractNumId w:val="5"/>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C4"/>
    <w:rsid w:val="000032F3"/>
    <w:rsid w:val="00012162"/>
    <w:rsid w:val="00015110"/>
    <w:rsid w:val="00070FEF"/>
    <w:rsid w:val="00081612"/>
    <w:rsid w:val="00095DEB"/>
    <w:rsid w:val="00104168"/>
    <w:rsid w:val="001101EE"/>
    <w:rsid w:val="00143112"/>
    <w:rsid w:val="00194406"/>
    <w:rsid w:val="001C7BF7"/>
    <w:rsid w:val="00241BC4"/>
    <w:rsid w:val="0026051F"/>
    <w:rsid w:val="00265D7F"/>
    <w:rsid w:val="00276B67"/>
    <w:rsid w:val="002D4184"/>
    <w:rsid w:val="002E0962"/>
    <w:rsid w:val="002E548F"/>
    <w:rsid w:val="00304B58"/>
    <w:rsid w:val="00337905"/>
    <w:rsid w:val="00367C9B"/>
    <w:rsid w:val="003B56AD"/>
    <w:rsid w:val="003B6F9D"/>
    <w:rsid w:val="003D6C2F"/>
    <w:rsid w:val="003E1C39"/>
    <w:rsid w:val="003E329D"/>
    <w:rsid w:val="003F3322"/>
    <w:rsid w:val="00414078"/>
    <w:rsid w:val="00416BC3"/>
    <w:rsid w:val="004259E9"/>
    <w:rsid w:val="00427786"/>
    <w:rsid w:val="00462BBC"/>
    <w:rsid w:val="00487CA2"/>
    <w:rsid w:val="004A0668"/>
    <w:rsid w:val="004A4B4A"/>
    <w:rsid w:val="004E01DF"/>
    <w:rsid w:val="004E515E"/>
    <w:rsid w:val="004F6C72"/>
    <w:rsid w:val="005057CE"/>
    <w:rsid w:val="00531CC1"/>
    <w:rsid w:val="00555394"/>
    <w:rsid w:val="00555A0F"/>
    <w:rsid w:val="00571E53"/>
    <w:rsid w:val="005825A8"/>
    <w:rsid w:val="005E589A"/>
    <w:rsid w:val="005E606D"/>
    <w:rsid w:val="00620C77"/>
    <w:rsid w:val="006257FA"/>
    <w:rsid w:val="00636B2F"/>
    <w:rsid w:val="0064325B"/>
    <w:rsid w:val="006463DE"/>
    <w:rsid w:val="0065724E"/>
    <w:rsid w:val="006762C3"/>
    <w:rsid w:val="00684B8C"/>
    <w:rsid w:val="006A538B"/>
    <w:rsid w:val="006E33B9"/>
    <w:rsid w:val="006F5E48"/>
    <w:rsid w:val="00731BE1"/>
    <w:rsid w:val="0075369F"/>
    <w:rsid w:val="00754924"/>
    <w:rsid w:val="007637ED"/>
    <w:rsid w:val="007809E0"/>
    <w:rsid w:val="007D20A3"/>
    <w:rsid w:val="007D68D2"/>
    <w:rsid w:val="007E7E5F"/>
    <w:rsid w:val="007F6628"/>
    <w:rsid w:val="008307CD"/>
    <w:rsid w:val="0083361B"/>
    <w:rsid w:val="00840D38"/>
    <w:rsid w:val="00842C1B"/>
    <w:rsid w:val="00842D26"/>
    <w:rsid w:val="00853445"/>
    <w:rsid w:val="008B73CB"/>
    <w:rsid w:val="008D307F"/>
    <w:rsid w:val="008D6960"/>
    <w:rsid w:val="009046C5"/>
    <w:rsid w:val="00905370"/>
    <w:rsid w:val="00905B04"/>
    <w:rsid w:val="009177C4"/>
    <w:rsid w:val="00931D02"/>
    <w:rsid w:val="00944218"/>
    <w:rsid w:val="0094691A"/>
    <w:rsid w:val="00947695"/>
    <w:rsid w:val="0096501E"/>
    <w:rsid w:val="009D05F0"/>
    <w:rsid w:val="009F054C"/>
    <w:rsid w:val="009F2553"/>
    <w:rsid w:val="009F71AE"/>
    <w:rsid w:val="00A02CF9"/>
    <w:rsid w:val="00A136BB"/>
    <w:rsid w:val="00A139C7"/>
    <w:rsid w:val="00A155B0"/>
    <w:rsid w:val="00A63406"/>
    <w:rsid w:val="00A82F34"/>
    <w:rsid w:val="00AA1B60"/>
    <w:rsid w:val="00AA7792"/>
    <w:rsid w:val="00AC61C7"/>
    <w:rsid w:val="00AC7BA9"/>
    <w:rsid w:val="00AF5EFA"/>
    <w:rsid w:val="00B715F0"/>
    <w:rsid w:val="00B7519B"/>
    <w:rsid w:val="00B83C9E"/>
    <w:rsid w:val="00BB7687"/>
    <w:rsid w:val="00BD188D"/>
    <w:rsid w:val="00BE00E6"/>
    <w:rsid w:val="00BF37F2"/>
    <w:rsid w:val="00C13796"/>
    <w:rsid w:val="00C16080"/>
    <w:rsid w:val="00C32A82"/>
    <w:rsid w:val="00C52B00"/>
    <w:rsid w:val="00CA1C58"/>
    <w:rsid w:val="00CC78C1"/>
    <w:rsid w:val="00CD06B8"/>
    <w:rsid w:val="00D20B88"/>
    <w:rsid w:val="00D311BF"/>
    <w:rsid w:val="00D50A9F"/>
    <w:rsid w:val="00D642B6"/>
    <w:rsid w:val="00D86BC4"/>
    <w:rsid w:val="00DE1C09"/>
    <w:rsid w:val="00E34310"/>
    <w:rsid w:val="00E35E0E"/>
    <w:rsid w:val="00E52BCD"/>
    <w:rsid w:val="00E82AEF"/>
    <w:rsid w:val="00E9198F"/>
    <w:rsid w:val="00EA5948"/>
    <w:rsid w:val="00EB5F1C"/>
    <w:rsid w:val="00ED2EFC"/>
    <w:rsid w:val="00ED45FF"/>
    <w:rsid w:val="00ED6C5F"/>
    <w:rsid w:val="00EF3669"/>
    <w:rsid w:val="00F04D0F"/>
    <w:rsid w:val="00F1565A"/>
    <w:rsid w:val="00F16072"/>
    <w:rsid w:val="00F3052C"/>
    <w:rsid w:val="00F4406D"/>
    <w:rsid w:val="00F54E60"/>
    <w:rsid w:val="00F5762D"/>
    <w:rsid w:val="00F94FD9"/>
    <w:rsid w:val="00FE10D7"/>
    <w:rsid w:val="00FF5AF2"/>
    <w:rsid w:val="00FF68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Prrafodelista">
    <w:name w:val="List Paragraph"/>
    <w:basedOn w:val="Normal"/>
    <w:uiPriority w:val="34"/>
    <w:qFormat/>
    <w:rsid w:val="00F3052C"/>
    <w:pPr>
      <w:ind w:left="720"/>
      <w:contextualSpacing/>
    </w:pPr>
  </w:style>
  <w:style w:type="character" w:styleId="Hipervnculo">
    <w:name w:val="Hyperlink"/>
    <w:basedOn w:val="Fuentedeprrafopredeter"/>
    <w:uiPriority w:val="99"/>
    <w:unhideWhenUsed/>
    <w:rsid w:val="0065724E"/>
    <w:rPr>
      <w:color w:val="0563C1" w:themeColor="hyperlink"/>
      <w:u w:val="single"/>
    </w:rPr>
  </w:style>
  <w:style w:type="character" w:styleId="nfasis">
    <w:name w:val="Emphasis"/>
    <w:basedOn w:val="Fuentedeprrafopredeter"/>
    <w:uiPriority w:val="20"/>
    <w:qFormat/>
    <w:rsid w:val="00143112"/>
    <w:rPr>
      <w:i/>
      <w:iCs/>
    </w:rPr>
  </w:style>
  <w:style w:type="paragraph" w:styleId="Textoindependiente">
    <w:name w:val="Body Text"/>
    <w:basedOn w:val="Normal"/>
    <w:link w:val="TextoindependienteCar"/>
    <w:rsid w:val="00571E53"/>
    <w:pPr>
      <w:jc w:val="both"/>
    </w:pPr>
    <w:rPr>
      <w:rFonts w:ascii="Arial" w:hAnsi="Arial"/>
    </w:rPr>
  </w:style>
  <w:style w:type="character" w:customStyle="1" w:styleId="TextoindependienteCar">
    <w:name w:val="Texto independiente Car"/>
    <w:basedOn w:val="Fuentedeprrafopredeter"/>
    <w:link w:val="Textoindependiente"/>
    <w:rsid w:val="00571E53"/>
    <w:rPr>
      <w:rFonts w:ascii="Arial" w:hAnsi="Arial"/>
      <w:sz w:val="24"/>
      <w:szCs w:val="24"/>
      <w:lang w:val="es-ES" w:eastAsia="es-ES"/>
    </w:rPr>
  </w:style>
  <w:style w:type="paragraph" w:styleId="Bibliografa">
    <w:name w:val="Bibliography"/>
    <w:basedOn w:val="Normal"/>
    <w:next w:val="Normal"/>
    <w:uiPriority w:val="37"/>
    <w:semiHidden/>
    <w:unhideWhenUsed/>
    <w:rsid w:val="00AA7792"/>
  </w:style>
  <w:style w:type="paragraph" w:styleId="Textodeglobo">
    <w:name w:val="Balloon Text"/>
    <w:basedOn w:val="Normal"/>
    <w:link w:val="TextodegloboCar"/>
    <w:uiPriority w:val="99"/>
    <w:semiHidden/>
    <w:unhideWhenUsed/>
    <w:rsid w:val="004A4B4A"/>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B4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Prrafodelista">
    <w:name w:val="List Paragraph"/>
    <w:basedOn w:val="Normal"/>
    <w:uiPriority w:val="34"/>
    <w:qFormat/>
    <w:rsid w:val="00F3052C"/>
    <w:pPr>
      <w:ind w:left="720"/>
      <w:contextualSpacing/>
    </w:pPr>
  </w:style>
  <w:style w:type="character" w:styleId="Hipervnculo">
    <w:name w:val="Hyperlink"/>
    <w:basedOn w:val="Fuentedeprrafopredeter"/>
    <w:uiPriority w:val="99"/>
    <w:unhideWhenUsed/>
    <w:rsid w:val="0065724E"/>
    <w:rPr>
      <w:color w:val="0563C1" w:themeColor="hyperlink"/>
      <w:u w:val="single"/>
    </w:rPr>
  </w:style>
  <w:style w:type="character" w:styleId="nfasis">
    <w:name w:val="Emphasis"/>
    <w:basedOn w:val="Fuentedeprrafopredeter"/>
    <w:uiPriority w:val="20"/>
    <w:qFormat/>
    <w:rsid w:val="00143112"/>
    <w:rPr>
      <w:i/>
      <w:iCs/>
    </w:rPr>
  </w:style>
  <w:style w:type="paragraph" w:styleId="Textoindependiente">
    <w:name w:val="Body Text"/>
    <w:basedOn w:val="Normal"/>
    <w:link w:val="TextoindependienteCar"/>
    <w:rsid w:val="00571E53"/>
    <w:pPr>
      <w:jc w:val="both"/>
    </w:pPr>
    <w:rPr>
      <w:rFonts w:ascii="Arial" w:hAnsi="Arial"/>
    </w:rPr>
  </w:style>
  <w:style w:type="character" w:customStyle="1" w:styleId="TextoindependienteCar">
    <w:name w:val="Texto independiente Car"/>
    <w:basedOn w:val="Fuentedeprrafopredeter"/>
    <w:link w:val="Textoindependiente"/>
    <w:rsid w:val="00571E53"/>
    <w:rPr>
      <w:rFonts w:ascii="Arial" w:hAnsi="Arial"/>
      <w:sz w:val="24"/>
      <w:szCs w:val="24"/>
      <w:lang w:val="es-ES" w:eastAsia="es-ES"/>
    </w:rPr>
  </w:style>
  <w:style w:type="paragraph" w:styleId="Bibliografa">
    <w:name w:val="Bibliography"/>
    <w:basedOn w:val="Normal"/>
    <w:next w:val="Normal"/>
    <w:uiPriority w:val="37"/>
    <w:semiHidden/>
    <w:unhideWhenUsed/>
    <w:rsid w:val="00AA7792"/>
  </w:style>
  <w:style w:type="paragraph" w:styleId="Textodeglobo">
    <w:name w:val="Balloon Text"/>
    <w:basedOn w:val="Normal"/>
    <w:link w:val="TextodegloboCar"/>
    <w:uiPriority w:val="99"/>
    <w:semiHidden/>
    <w:unhideWhenUsed/>
    <w:rsid w:val="004A4B4A"/>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B4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67120">
      <w:bodyDiv w:val="1"/>
      <w:marLeft w:val="0"/>
      <w:marRight w:val="0"/>
      <w:marTop w:val="0"/>
      <w:marBottom w:val="0"/>
      <w:divBdr>
        <w:top w:val="none" w:sz="0" w:space="0" w:color="auto"/>
        <w:left w:val="none" w:sz="0" w:space="0" w:color="auto"/>
        <w:bottom w:val="none" w:sz="0" w:space="0" w:color="auto"/>
        <w:right w:val="none" w:sz="0" w:space="0" w:color="auto"/>
      </w:divBdr>
    </w:div>
    <w:div w:id="191065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licaciones2.colombiaaprende.edu.co/prae/contenidos/index.php" TargetMode="External"/><Relationship Id="rId13" Type="http://schemas.openxmlformats.org/officeDocument/2006/relationships/hyperlink" Target="http://www.soyecolombiano.com/site/" TargetMode="External"/><Relationship Id="rId18" Type="http://schemas.openxmlformats.org/officeDocument/2006/relationships/hyperlink" Target="http://www.estrucplan.com.ar/articulos/vertemas.asp?IDTema=6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oyecolombiano.com/site/" TargetMode="External"/><Relationship Id="rId7" Type="http://schemas.openxmlformats.org/officeDocument/2006/relationships/endnotes" Target="endnotes.xml"/><Relationship Id="rId12" Type="http://schemas.openxmlformats.org/officeDocument/2006/relationships/hyperlink" Target="http://www.rds.org.co/educacion/" TargetMode="External"/><Relationship Id="rId17" Type="http://schemas.openxmlformats.org/officeDocument/2006/relationships/hyperlink" Target="http://redcolombianafa.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licaciones2.colombiaaprende.edu.co/prae/contenidos/index.php" TargetMode="External"/><Relationship Id="rId20" Type="http://schemas.openxmlformats.org/officeDocument/2006/relationships/hyperlink" Target="http://www.rds.org.co/educac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boldt.org.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inambiente.gov.co/" TargetMode="External"/><Relationship Id="rId23" Type="http://schemas.openxmlformats.org/officeDocument/2006/relationships/hyperlink" Target="https://www.minambiente.gov.co/" TargetMode="External"/><Relationship Id="rId10" Type="http://schemas.openxmlformats.org/officeDocument/2006/relationships/hyperlink" Target="http://www.estrucplan.com.ar/articulos/vertemas.asp?IDTema=63" TargetMode="External"/><Relationship Id="rId19" Type="http://schemas.openxmlformats.org/officeDocument/2006/relationships/hyperlink" Target="http://www.humboldt.org.co/" TargetMode="External"/><Relationship Id="rId4" Type="http://schemas.openxmlformats.org/officeDocument/2006/relationships/settings" Target="settings.xml"/><Relationship Id="rId9" Type="http://schemas.openxmlformats.org/officeDocument/2006/relationships/hyperlink" Target="http://redcolombianafa.org/" TargetMode="External"/><Relationship Id="rId14" Type="http://schemas.openxmlformats.org/officeDocument/2006/relationships/hyperlink" Target="http://www.uned.es/catedraunesco-educam/" TargetMode="External"/><Relationship Id="rId22" Type="http://schemas.openxmlformats.org/officeDocument/2006/relationships/hyperlink" Target="http://www.uned.es/catedraunesco-educ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Empresaria</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2</cp:revision>
  <dcterms:created xsi:type="dcterms:W3CDTF">2018-12-12T19:39:00Z</dcterms:created>
  <dcterms:modified xsi:type="dcterms:W3CDTF">2018-12-12T19:39:00Z</dcterms:modified>
</cp:coreProperties>
</file>